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41FA0015" w14:textId="2EE20038" w:rsidR="00D20AF5" w:rsidRDefault="00D20AF5" w:rsidP="003A19BD">
      <w:pPr>
        <w:overflowPunct w:val="0"/>
        <w:autoSpaceDE w:val="0"/>
        <w:autoSpaceDN w:val="0"/>
        <w:adjustRightInd w:val="0"/>
        <w:textAlignment w:val="baseline"/>
        <w:rPr>
          <w:rFonts w:ascii="Bookman Old Style" w:hAnsi="Bookman Old Style"/>
          <w:sz w:val="20"/>
          <w:szCs w:val="20"/>
        </w:rPr>
      </w:pPr>
    </w:p>
    <w:p w14:paraId="2F2F2EF9" w14:textId="4029DD00" w:rsidR="00D20AF5" w:rsidRDefault="00D20AF5" w:rsidP="003A19BD">
      <w:pPr>
        <w:overflowPunct w:val="0"/>
        <w:autoSpaceDE w:val="0"/>
        <w:autoSpaceDN w:val="0"/>
        <w:adjustRightInd w:val="0"/>
        <w:textAlignment w:val="baseline"/>
        <w:rPr>
          <w:rFonts w:ascii="Bookman Old Style" w:hAnsi="Bookman Old Style"/>
          <w:sz w:val="20"/>
          <w:szCs w:val="20"/>
        </w:rPr>
      </w:pPr>
      <w:bookmarkStart w:id="0" w:name="_Hlk214960800"/>
    </w:p>
    <w:p w14:paraId="21101AF9" w14:textId="77777777" w:rsidR="00D20AF5" w:rsidRDefault="00D20AF5" w:rsidP="003A19BD">
      <w:pPr>
        <w:overflowPunct w:val="0"/>
        <w:autoSpaceDE w:val="0"/>
        <w:autoSpaceDN w:val="0"/>
        <w:adjustRightInd w:val="0"/>
        <w:textAlignment w:val="baseline"/>
        <w:rPr>
          <w:rFonts w:ascii="Bookman Old Style" w:hAnsi="Bookman Old Style"/>
          <w:sz w:val="20"/>
          <w:szCs w:val="20"/>
        </w:rPr>
      </w:pPr>
    </w:p>
    <w:p w14:paraId="0AE9E72C" w14:textId="77777777" w:rsidR="003A19BD" w:rsidRDefault="003A19BD" w:rsidP="003A19BD">
      <w:pPr>
        <w:overflowPunct w:val="0"/>
        <w:autoSpaceDE w:val="0"/>
        <w:autoSpaceDN w:val="0"/>
        <w:adjustRightInd w:val="0"/>
        <w:ind w:left="3540"/>
        <w:textAlignment w:val="baseline"/>
        <w:rPr>
          <w:rFonts w:ascii="Tahoma" w:hAnsi="Tahoma" w:cs="Tahoma"/>
          <w:sz w:val="20"/>
          <w:szCs w:val="20"/>
        </w:rPr>
      </w:pPr>
      <w:r>
        <w:rPr>
          <w:rFonts w:ascii="Tahoma" w:hAnsi="Tahoma" w:cs="Tahoma"/>
          <w:sz w:val="20"/>
          <w:szCs w:val="20"/>
        </w:rPr>
        <w:t xml:space="preserve">                       Kołbaskowo, dnia......................................... </w:t>
      </w:r>
    </w:p>
    <w:p w14:paraId="4A5631F7" w14:textId="77777777" w:rsidR="003A19BD" w:rsidRDefault="003A19BD" w:rsidP="003A19BD">
      <w:pPr>
        <w:overflowPunct w:val="0"/>
        <w:autoSpaceDE w:val="0"/>
        <w:autoSpaceDN w:val="0"/>
        <w:adjustRightInd w:val="0"/>
        <w:textAlignment w:val="baseline"/>
        <w:rPr>
          <w:rFonts w:ascii="Tahoma" w:hAnsi="Tahoma" w:cs="Tahoma"/>
          <w:sz w:val="20"/>
          <w:szCs w:val="20"/>
        </w:rPr>
      </w:pPr>
    </w:p>
    <w:p w14:paraId="67C7A64C" w14:textId="77777777" w:rsidR="003A19BD" w:rsidRDefault="003A19BD" w:rsidP="003A19BD">
      <w:pPr>
        <w:overflowPunct w:val="0"/>
        <w:autoSpaceDE w:val="0"/>
        <w:autoSpaceDN w:val="0"/>
        <w:adjustRightInd w:val="0"/>
        <w:textAlignment w:val="baseline"/>
        <w:rPr>
          <w:rFonts w:ascii="Tahoma" w:hAnsi="Tahoma" w:cs="Tahoma"/>
          <w:sz w:val="20"/>
          <w:szCs w:val="20"/>
        </w:rPr>
      </w:pPr>
      <w:r>
        <w:rPr>
          <w:rFonts w:ascii="Tahoma" w:hAnsi="Tahoma" w:cs="Tahoma"/>
          <w:sz w:val="20"/>
          <w:szCs w:val="20"/>
        </w:rPr>
        <w:t>.........................................................................</w:t>
      </w:r>
    </w:p>
    <w:p w14:paraId="71439C14" w14:textId="77777777" w:rsidR="003A19BD" w:rsidRDefault="003A19BD" w:rsidP="003A19BD">
      <w:pPr>
        <w:overflowPunct w:val="0"/>
        <w:autoSpaceDE w:val="0"/>
        <w:autoSpaceDN w:val="0"/>
        <w:adjustRightInd w:val="0"/>
        <w:textAlignment w:val="baseline"/>
        <w:rPr>
          <w:rFonts w:ascii="Tahoma" w:hAnsi="Tahoma" w:cs="Tahoma"/>
          <w:i/>
          <w:sz w:val="18"/>
          <w:szCs w:val="18"/>
        </w:rPr>
      </w:pPr>
      <w:r>
        <w:rPr>
          <w:rFonts w:ascii="Tahoma" w:hAnsi="Tahoma" w:cs="Tahoma"/>
          <w:i/>
          <w:sz w:val="18"/>
          <w:szCs w:val="18"/>
        </w:rPr>
        <w:t>(oznaczenie przedsiębiorcy)</w:t>
      </w:r>
    </w:p>
    <w:p w14:paraId="49C7AFBD" w14:textId="77777777" w:rsidR="003A19BD" w:rsidRDefault="003A19BD" w:rsidP="003A19BD">
      <w:pPr>
        <w:overflowPunct w:val="0"/>
        <w:autoSpaceDE w:val="0"/>
        <w:autoSpaceDN w:val="0"/>
        <w:adjustRightInd w:val="0"/>
        <w:textAlignment w:val="baseline"/>
        <w:rPr>
          <w:rFonts w:ascii="Tahoma" w:hAnsi="Tahoma" w:cs="Tahoma"/>
          <w:sz w:val="20"/>
          <w:szCs w:val="20"/>
        </w:rPr>
      </w:pPr>
    </w:p>
    <w:p w14:paraId="0CADC4E6" w14:textId="77777777" w:rsidR="003A19BD" w:rsidRDefault="003A19BD" w:rsidP="003A19BD">
      <w:pPr>
        <w:overflowPunct w:val="0"/>
        <w:autoSpaceDE w:val="0"/>
        <w:autoSpaceDN w:val="0"/>
        <w:adjustRightInd w:val="0"/>
        <w:textAlignment w:val="baseline"/>
        <w:rPr>
          <w:rFonts w:ascii="Tahoma" w:hAnsi="Tahoma" w:cs="Tahoma"/>
          <w:b/>
        </w:rPr>
      </w:pPr>
      <w:r>
        <w:rPr>
          <w:rFonts w:ascii="Tahoma" w:hAnsi="Tahoma" w:cs="Tahoma"/>
          <w:sz w:val="20"/>
          <w:szCs w:val="20"/>
        </w:rPr>
        <w:t>.........................................................................</w:t>
      </w:r>
      <w:r>
        <w:rPr>
          <w:rFonts w:ascii="Tahoma" w:hAnsi="Tahoma" w:cs="Tahoma"/>
          <w:sz w:val="20"/>
          <w:szCs w:val="20"/>
        </w:rPr>
        <w:tab/>
      </w:r>
      <w:r>
        <w:rPr>
          <w:rFonts w:ascii="Tahoma" w:hAnsi="Tahoma" w:cs="Tahoma"/>
          <w:sz w:val="20"/>
          <w:szCs w:val="20"/>
        </w:rPr>
        <w:tab/>
      </w:r>
      <w:r>
        <w:rPr>
          <w:rFonts w:ascii="Tahoma" w:hAnsi="Tahoma" w:cs="Tahoma"/>
          <w:b/>
        </w:rPr>
        <w:t>Wójt Gminy Kołbaskowo</w:t>
      </w:r>
    </w:p>
    <w:p w14:paraId="016759DD" w14:textId="77777777" w:rsidR="003A19BD" w:rsidRDefault="003A19BD" w:rsidP="003A19BD">
      <w:pPr>
        <w:overflowPunct w:val="0"/>
        <w:autoSpaceDE w:val="0"/>
        <w:autoSpaceDN w:val="0"/>
        <w:adjustRightInd w:val="0"/>
        <w:textAlignment w:val="baseline"/>
        <w:rPr>
          <w:rFonts w:ascii="Tahoma" w:hAnsi="Tahoma" w:cs="Tahoma"/>
          <w:i/>
          <w:sz w:val="18"/>
          <w:szCs w:val="18"/>
        </w:rPr>
      </w:pPr>
      <w:r>
        <w:rPr>
          <w:rFonts w:ascii="Tahoma" w:hAnsi="Tahoma" w:cs="Tahoma"/>
          <w:i/>
          <w:sz w:val="18"/>
          <w:szCs w:val="18"/>
        </w:rPr>
        <w:t>(siedziba i adres)</w:t>
      </w:r>
    </w:p>
    <w:p w14:paraId="74EF3080" w14:textId="77777777" w:rsidR="003A19BD" w:rsidRDefault="003A19BD" w:rsidP="003A19BD">
      <w:pPr>
        <w:overflowPunct w:val="0"/>
        <w:autoSpaceDE w:val="0"/>
        <w:autoSpaceDN w:val="0"/>
        <w:adjustRightInd w:val="0"/>
        <w:textAlignment w:val="baseline"/>
        <w:rPr>
          <w:rFonts w:ascii="Tahoma" w:hAnsi="Tahoma" w:cs="Tahoma"/>
          <w:sz w:val="20"/>
          <w:szCs w:val="20"/>
        </w:rPr>
      </w:pPr>
      <w:r>
        <w:rPr>
          <w:rFonts w:ascii="Tahoma" w:hAnsi="Tahoma" w:cs="Tahoma"/>
          <w:sz w:val="20"/>
          <w:szCs w:val="20"/>
        </w:rPr>
        <w:t>.........................................................................</w:t>
      </w:r>
    </w:p>
    <w:p w14:paraId="172487B4" w14:textId="77777777" w:rsidR="003A19BD" w:rsidRDefault="003A19BD" w:rsidP="003A19BD">
      <w:pPr>
        <w:overflowPunct w:val="0"/>
        <w:autoSpaceDE w:val="0"/>
        <w:autoSpaceDN w:val="0"/>
        <w:adjustRightInd w:val="0"/>
        <w:textAlignment w:val="baseline"/>
        <w:rPr>
          <w:rFonts w:ascii="Tahoma" w:hAnsi="Tahoma" w:cs="Tahoma"/>
          <w:sz w:val="20"/>
          <w:szCs w:val="20"/>
        </w:rPr>
      </w:pPr>
    </w:p>
    <w:p w14:paraId="6F76C44D" w14:textId="77777777" w:rsidR="003A19BD" w:rsidRDefault="003A19BD" w:rsidP="003A19BD">
      <w:pPr>
        <w:rPr>
          <w:rFonts w:ascii="Verdana" w:hAnsi="Verdana"/>
          <w:sz w:val="20"/>
          <w:szCs w:val="20"/>
        </w:rPr>
      </w:pPr>
      <w:r>
        <w:rPr>
          <w:rFonts w:ascii="Tahoma" w:hAnsi="Tahoma" w:cs="Tahoma"/>
          <w:sz w:val="20"/>
          <w:szCs w:val="20"/>
        </w:rPr>
        <w:t>NIP przedsiębiorcy: ………………………………………..</w:t>
      </w:r>
    </w:p>
    <w:p w14:paraId="3A55BBDA" w14:textId="77777777" w:rsidR="003A19BD" w:rsidRDefault="003A19BD" w:rsidP="003A19BD">
      <w:pPr>
        <w:overflowPunct w:val="0"/>
        <w:autoSpaceDE w:val="0"/>
        <w:autoSpaceDN w:val="0"/>
        <w:adjustRightInd w:val="0"/>
        <w:textAlignment w:val="baseline"/>
        <w:rPr>
          <w:rFonts w:ascii="Tahoma" w:hAnsi="Tahoma" w:cs="Tahoma"/>
          <w:sz w:val="20"/>
          <w:szCs w:val="20"/>
        </w:rPr>
      </w:pPr>
    </w:p>
    <w:p w14:paraId="06147A08" w14:textId="77777777" w:rsidR="003A19BD" w:rsidRDefault="003A19BD" w:rsidP="003A19BD">
      <w:pPr>
        <w:overflowPunct w:val="0"/>
        <w:autoSpaceDE w:val="0"/>
        <w:autoSpaceDN w:val="0"/>
        <w:adjustRightInd w:val="0"/>
        <w:textAlignment w:val="baseline"/>
        <w:rPr>
          <w:rFonts w:ascii="Tahoma" w:hAnsi="Tahoma" w:cs="Tahoma"/>
          <w:sz w:val="20"/>
          <w:szCs w:val="20"/>
        </w:rPr>
      </w:pPr>
    </w:p>
    <w:p w14:paraId="5A9A4498" w14:textId="77777777" w:rsidR="003A19BD" w:rsidRDefault="003A19BD" w:rsidP="003A19BD">
      <w:pPr>
        <w:keepNext/>
        <w:overflowPunct w:val="0"/>
        <w:autoSpaceDE w:val="0"/>
        <w:autoSpaceDN w:val="0"/>
        <w:adjustRightInd w:val="0"/>
        <w:jc w:val="center"/>
        <w:textAlignment w:val="baseline"/>
        <w:outlineLvl w:val="0"/>
        <w:rPr>
          <w:rFonts w:ascii="Tahoma" w:hAnsi="Tahoma" w:cs="Tahoma"/>
          <w:b/>
        </w:rPr>
      </w:pPr>
      <w:r>
        <w:rPr>
          <w:rFonts w:ascii="Tahoma" w:hAnsi="Tahoma" w:cs="Tahoma"/>
          <w:b/>
        </w:rPr>
        <w:t>Oświadczenie</w:t>
      </w:r>
    </w:p>
    <w:p w14:paraId="6B466431" w14:textId="77777777" w:rsidR="003A19BD" w:rsidRDefault="003A19BD" w:rsidP="003A19BD">
      <w:pPr>
        <w:overflowPunct w:val="0"/>
        <w:autoSpaceDE w:val="0"/>
        <w:autoSpaceDN w:val="0"/>
        <w:adjustRightInd w:val="0"/>
        <w:textAlignment w:val="baseline"/>
        <w:rPr>
          <w:rFonts w:ascii="Tahoma" w:hAnsi="Tahoma" w:cs="Tahoma"/>
          <w:b/>
          <w:sz w:val="20"/>
          <w:szCs w:val="20"/>
        </w:rPr>
      </w:pPr>
    </w:p>
    <w:p w14:paraId="067E9800" w14:textId="1EFC8A33" w:rsidR="003A19BD" w:rsidRDefault="003A19BD" w:rsidP="003A19BD">
      <w:pPr>
        <w:jc w:val="both"/>
        <w:rPr>
          <w:rFonts w:ascii="Tahoma" w:hAnsi="Tahoma" w:cs="Tahoma"/>
          <w:sz w:val="18"/>
          <w:szCs w:val="20"/>
        </w:rPr>
      </w:pPr>
      <w:r>
        <w:rPr>
          <w:rFonts w:ascii="Tahoma" w:hAnsi="Tahoma" w:cs="Tahoma"/>
          <w:sz w:val="20"/>
          <w:szCs w:val="20"/>
        </w:rPr>
        <w:tab/>
        <w:t>Na podstawie art. 11</w:t>
      </w:r>
      <w:r>
        <w:rPr>
          <w:rFonts w:ascii="Tahoma" w:hAnsi="Tahoma" w:cs="Tahoma"/>
          <w:sz w:val="20"/>
          <w:szCs w:val="20"/>
          <w:vertAlign w:val="superscript"/>
        </w:rPr>
        <w:t>1</w:t>
      </w:r>
      <w:r>
        <w:rPr>
          <w:rFonts w:ascii="Tahoma" w:hAnsi="Tahoma" w:cs="Tahoma"/>
          <w:sz w:val="20"/>
          <w:szCs w:val="20"/>
        </w:rPr>
        <w:t xml:space="preserve"> ust. 4 ustawy z dnia 26 października 1982 roku o wychowaniu w trzeźwości i przeciwdziałaniu alkoholizmowi </w:t>
      </w:r>
      <w:r w:rsidRPr="004030E9">
        <w:rPr>
          <w:rFonts w:ascii="Tahoma" w:hAnsi="Tahoma" w:cs="Tahoma"/>
          <w:sz w:val="20"/>
          <w:szCs w:val="20"/>
        </w:rPr>
        <w:t>(</w:t>
      </w:r>
      <w:r w:rsidR="00FF0167" w:rsidRPr="004030E9">
        <w:rPr>
          <w:rFonts w:ascii="Tahoma" w:hAnsi="Tahoma" w:cs="Tahoma"/>
          <w:sz w:val="20"/>
          <w:szCs w:val="20"/>
        </w:rPr>
        <w:t>Dz. U. z 202</w:t>
      </w:r>
      <w:r w:rsidR="007F1A73" w:rsidRPr="004030E9">
        <w:rPr>
          <w:rFonts w:ascii="Tahoma" w:hAnsi="Tahoma" w:cs="Tahoma"/>
          <w:sz w:val="20"/>
          <w:szCs w:val="20"/>
        </w:rPr>
        <w:t>4</w:t>
      </w:r>
      <w:r w:rsidR="00FF0167" w:rsidRPr="004030E9">
        <w:rPr>
          <w:rFonts w:ascii="Tahoma" w:hAnsi="Tahoma" w:cs="Tahoma"/>
          <w:sz w:val="20"/>
          <w:szCs w:val="20"/>
        </w:rPr>
        <w:t xml:space="preserve"> r. poz.</w:t>
      </w:r>
      <w:r w:rsidR="007F1A73" w:rsidRPr="004030E9">
        <w:rPr>
          <w:rFonts w:ascii="Tahoma" w:hAnsi="Tahoma" w:cs="Tahoma"/>
          <w:sz w:val="20"/>
          <w:szCs w:val="20"/>
        </w:rPr>
        <w:t>572</w:t>
      </w:r>
      <w:r w:rsidR="007E13E0" w:rsidRPr="004030E9">
        <w:rPr>
          <w:rFonts w:ascii="Tahoma" w:hAnsi="Tahoma" w:cs="Tahoma"/>
          <w:sz w:val="20"/>
          <w:szCs w:val="20"/>
        </w:rPr>
        <w:t xml:space="preserve"> ze zm.</w:t>
      </w:r>
      <w:r w:rsidR="00FF0167" w:rsidRPr="004030E9">
        <w:rPr>
          <w:rFonts w:ascii="Tahoma" w:hAnsi="Tahoma" w:cs="Tahoma"/>
          <w:sz w:val="20"/>
          <w:szCs w:val="20"/>
        </w:rPr>
        <w:t>)</w:t>
      </w:r>
      <w:r>
        <w:rPr>
          <w:rFonts w:ascii="Verdana" w:hAnsi="Verdana"/>
          <w:sz w:val="20"/>
          <w:szCs w:val="20"/>
        </w:rPr>
        <w:t xml:space="preserve"> </w:t>
      </w:r>
      <w:r>
        <w:rPr>
          <w:rFonts w:ascii="Tahoma" w:hAnsi="Tahoma" w:cs="Tahoma"/>
          <w:sz w:val="20"/>
          <w:szCs w:val="20"/>
        </w:rPr>
        <w:t>uprzedzony o konsekwencjach przedstawienia fałszywych danych w oświadczeniu o wartości sprzedaży wynikających z art. 18 ust. 10 pkt 5 i ust. 11 ustawy w postaci cofnięcia posiadanych zezwoleń oraz trzyletniej karencji w uzyskaniu ponownych zezwoleń</w:t>
      </w:r>
    </w:p>
    <w:p w14:paraId="4199F691" w14:textId="77777777" w:rsidR="003A19BD" w:rsidRDefault="003A19BD" w:rsidP="003A19BD">
      <w:pPr>
        <w:overflowPunct w:val="0"/>
        <w:autoSpaceDE w:val="0"/>
        <w:autoSpaceDN w:val="0"/>
        <w:adjustRightInd w:val="0"/>
        <w:jc w:val="both"/>
        <w:textAlignment w:val="baseline"/>
        <w:rPr>
          <w:rFonts w:ascii="Tahoma" w:hAnsi="Tahoma" w:cs="Tahoma"/>
          <w:sz w:val="20"/>
          <w:szCs w:val="20"/>
        </w:rPr>
      </w:pPr>
    </w:p>
    <w:p w14:paraId="4A94E5DA" w14:textId="77777777" w:rsidR="003A19BD" w:rsidRDefault="003A19BD" w:rsidP="003A19BD">
      <w:pPr>
        <w:overflowPunct w:val="0"/>
        <w:autoSpaceDE w:val="0"/>
        <w:autoSpaceDN w:val="0"/>
        <w:adjustRightInd w:val="0"/>
        <w:jc w:val="center"/>
        <w:textAlignment w:val="baseline"/>
        <w:rPr>
          <w:rFonts w:ascii="Tahoma" w:hAnsi="Tahoma" w:cs="Tahoma"/>
          <w:sz w:val="20"/>
          <w:szCs w:val="20"/>
        </w:rPr>
      </w:pPr>
      <w:r>
        <w:rPr>
          <w:rFonts w:ascii="Tahoma" w:hAnsi="Tahoma" w:cs="Tahoma"/>
          <w:sz w:val="20"/>
          <w:szCs w:val="20"/>
        </w:rPr>
        <w:t>oświadczam</w:t>
      </w:r>
    </w:p>
    <w:p w14:paraId="4D42B97B" w14:textId="375FB3D9" w:rsidR="003A19BD" w:rsidRDefault="003A19BD" w:rsidP="003A19BD">
      <w:pPr>
        <w:overflowPunct w:val="0"/>
        <w:autoSpaceDE w:val="0"/>
        <w:autoSpaceDN w:val="0"/>
        <w:adjustRightInd w:val="0"/>
        <w:jc w:val="both"/>
        <w:textAlignment w:val="baseline"/>
        <w:rPr>
          <w:rFonts w:ascii="Tahoma" w:hAnsi="Tahoma" w:cs="Tahoma"/>
          <w:sz w:val="20"/>
          <w:szCs w:val="20"/>
        </w:rPr>
      </w:pPr>
      <w:r>
        <w:rPr>
          <w:rFonts w:ascii="Tahoma" w:hAnsi="Tahoma" w:cs="Tahoma"/>
          <w:sz w:val="20"/>
          <w:szCs w:val="20"/>
        </w:rPr>
        <w:t xml:space="preserve">że w roku </w:t>
      </w:r>
      <w:r>
        <w:rPr>
          <w:rFonts w:ascii="Tahoma" w:hAnsi="Tahoma" w:cs="Tahoma"/>
          <w:b/>
          <w:sz w:val="20"/>
          <w:szCs w:val="20"/>
        </w:rPr>
        <w:t>202</w:t>
      </w:r>
      <w:r w:rsidR="007F1A73">
        <w:rPr>
          <w:rFonts w:ascii="Tahoma" w:hAnsi="Tahoma" w:cs="Tahoma"/>
          <w:b/>
          <w:sz w:val="20"/>
          <w:szCs w:val="20"/>
        </w:rPr>
        <w:t>5</w:t>
      </w:r>
      <w:r>
        <w:rPr>
          <w:rFonts w:ascii="Tahoma" w:hAnsi="Tahoma" w:cs="Tahoma"/>
          <w:b/>
          <w:sz w:val="20"/>
          <w:szCs w:val="20"/>
        </w:rPr>
        <w:t xml:space="preserve"> r</w:t>
      </w:r>
      <w:r>
        <w:rPr>
          <w:rFonts w:ascii="Tahoma" w:hAnsi="Tahoma" w:cs="Tahoma"/>
          <w:sz w:val="20"/>
          <w:szCs w:val="20"/>
        </w:rPr>
        <w:t>. wartość sprzedaży napojów alkoholowych (zgodnie z art 2</w:t>
      </w:r>
      <w:r>
        <w:rPr>
          <w:rFonts w:ascii="Tahoma" w:hAnsi="Tahoma" w:cs="Tahoma"/>
          <w:sz w:val="20"/>
          <w:szCs w:val="20"/>
          <w:vertAlign w:val="superscript"/>
        </w:rPr>
        <w:t>1</w:t>
      </w:r>
      <w:r>
        <w:rPr>
          <w:rFonts w:ascii="Tahoma" w:hAnsi="Tahoma" w:cs="Tahoma"/>
          <w:sz w:val="20"/>
          <w:szCs w:val="20"/>
        </w:rPr>
        <w:t xml:space="preserve"> </w:t>
      </w:r>
      <w:r w:rsidR="00AC1BF9">
        <w:rPr>
          <w:rFonts w:ascii="Tahoma" w:hAnsi="Tahoma" w:cs="Tahoma"/>
          <w:sz w:val="20"/>
          <w:szCs w:val="20"/>
        </w:rPr>
        <w:t xml:space="preserve">ust. 1 </w:t>
      </w:r>
      <w:r>
        <w:rPr>
          <w:rFonts w:ascii="Tahoma" w:hAnsi="Tahoma" w:cs="Tahoma"/>
          <w:sz w:val="20"/>
          <w:szCs w:val="20"/>
        </w:rPr>
        <w:t xml:space="preserve">pkt 8 ustawy jest to kwota należna sprzedawcy za sprzedane napoje alkoholowe, z uwzględnieniem podatku od towarów i usług oraz podatku akcyzowego) w niżej wymienionym sklepie/lokalu gastronomicznym* dla poszczególnych rodzajów zezwoleń na sprzedaż napojów alkoholowych wyniosła: </w:t>
      </w:r>
    </w:p>
    <w:p w14:paraId="13D282FF" w14:textId="77777777" w:rsidR="003A19BD" w:rsidRDefault="003A19BD" w:rsidP="003A19BD">
      <w:pPr>
        <w:overflowPunct w:val="0"/>
        <w:autoSpaceDE w:val="0"/>
        <w:autoSpaceDN w:val="0"/>
        <w:adjustRightInd w:val="0"/>
        <w:jc w:val="both"/>
        <w:textAlignment w:val="baseline"/>
        <w:rPr>
          <w:rFonts w:ascii="Tahoma" w:hAnsi="Tahoma" w:cs="Tahoma"/>
          <w:sz w:val="20"/>
          <w:szCs w:val="20"/>
        </w:rPr>
      </w:pPr>
    </w:p>
    <w:tbl>
      <w:tblPr>
        <w:tblW w:w="0" w:type="auto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1E0" w:firstRow="1" w:lastRow="1" w:firstColumn="1" w:lastColumn="1" w:noHBand="0" w:noVBand="0"/>
      </w:tblPr>
      <w:tblGrid>
        <w:gridCol w:w="618"/>
        <w:gridCol w:w="2910"/>
        <w:gridCol w:w="3101"/>
        <w:gridCol w:w="3118"/>
      </w:tblGrid>
      <w:tr w:rsidR="003A19BD" w14:paraId="47A5A63B" w14:textId="77777777" w:rsidTr="003A19BD">
        <w:tc>
          <w:tcPr>
            <w:tcW w:w="6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0DF825EA" w14:textId="77777777" w:rsidR="003A19BD" w:rsidRDefault="003A19BD" w:rsidP="003A19BD">
            <w:pPr>
              <w:jc w:val="both"/>
              <w:rPr>
                <w:rFonts w:ascii="Tahoma" w:hAnsi="Tahoma" w:cs="Tahoma"/>
                <w:b/>
                <w:sz w:val="20"/>
                <w:szCs w:val="20"/>
                <w:lang w:eastAsia="en-US"/>
              </w:rPr>
            </w:pPr>
            <w:r>
              <w:rPr>
                <w:rFonts w:ascii="Tahoma" w:hAnsi="Tahoma" w:cs="Tahoma"/>
                <w:b/>
                <w:sz w:val="20"/>
                <w:szCs w:val="20"/>
                <w:lang w:eastAsia="en-US"/>
              </w:rPr>
              <w:t>Lp.</w:t>
            </w:r>
          </w:p>
        </w:tc>
        <w:tc>
          <w:tcPr>
            <w:tcW w:w="29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03D33B1B" w14:textId="77777777" w:rsidR="003A19BD" w:rsidRDefault="003A19BD" w:rsidP="003A19BD">
            <w:pPr>
              <w:rPr>
                <w:rFonts w:ascii="Tahoma" w:hAnsi="Tahoma" w:cs="Tahoma"/>
                <w:b/>
                <w:sz w:val="20"/>
                <w:szCs w:val="20"/>
                <w:lang w:eastAsia="en-US"/>
              </w:rPr>
            </w:pPr>
            <w:r>
              <w:rPr>
                <w:rFonts w:ascii="Tahoma" w:hAnsi="Tahoma" w:cs="Tahoma"/>
                <w:b/>
                <w:sz w:val="20"/>
                <w:szCs w:val="20"/>
                <w:lang w:eastAsia="en-US"/>
              </w:rPr>
              <w:t>Rodzaj sprzedawanych napojów alkoholowych</w:t>
            </w:r>
          </w:p>
        </w:tc>
        <w:tc>
          <w:tcPr>
            <w:tcW w:w="31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598F3E05" w14:textId="77777777" w:rsidR="003A19BD" w:rsidRDefault="003A19BD" w:rsidP="003A19BD">
            <w:pPr>
              <w:rPr>
                <w:rFonts w:ascii="Tahoma" w:hAnsi="Tahoma" w:cs="Tahoma"/>
                <w:b/>
                <w:sz w:val="20"/>
                <w:szCs w:val="20"/>
                <w:lang w:eastAsia="en-US"/>
              </w:rPr>
            </w:pPr>
            <w:r>
              <w:rPr>
                <w:rFonts w:ascii="Tahoma" w:hAnsi="Tahoma" w:cs="Tahoma"/>
                <w:b/>
                <w:sz w:val="20"/>
                <w:szCs w:val="20"/>
                <w:lang w:eastAsia="en-US"/>
              </w:rPr>
              <w:t>Wartość sprzedanych napojów alkoholowych /zł/</w:t>
            </w:r>
          </w:p>
        </w:tc>
        <w:tc>
          <w:tcPr>
            <w:tcW w:w="31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674B1D08" w14:textId="77777777" w:rsidR="003A19BD" w:rsidRDefault="003A19BD" w:rsidP="003A19BD">
            <w:pPr>
              <w:jc w:val="both"/>
              <w:rPr>
                <w:rFonts w:ascii="Tahoma" w:hAnsi="Tahoma" w:cs="Tahoma"/>
                <w:b/>
                <w:sz w:val="20"/>
                <w:szCs w:val="20"/>
                <w:lang w:eastAsia="en-US"/>
              </w:rPr>
            </w:pPr>
            <w:r>
              <w:rPr>
                <w:rFonts w:ascii="Tahoma" w:hAnsi="Tahoma" w:cs="Tahoma"/>
                <w:b/>
                <w:sz w:val="20"/>
                <w:szCs w:val="20"/>
                <w:lang w:eastAsia="en-US"/>
              </w:rPr>
              <w:t>Słownie złotych</w:t>
            </w:r>
          </w:p>
        </w:tc>
      </w:tr>
      <w:tr w:rsidR="003A19BD" w14:paraId="79C7833E" w14:textId="77777777" w:rsidTr="003A19BD">
        <w:tc>
          <w:tcPr>
            <w:tcW w:w="6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38E6F59C" w14:textId="77777777" w:rsidR="003A19BD" w:rsidRDefault="003A19BD" w:rsidP="003A19BD">
            <w:pPr>
              <w:jc w:val="both"/>
              <w:rPr>
                <w:rFonts w:ascii="Tahoma" w:hAnsi="Tahoma" w:cs="Tahoma"/>
                <w:sz w:val="20"/>
                <w:szCs w:val="20"/>
                <w:lang w:eastAsia="en-US"/>
              </w:rPr>
            </w:pPr>
            <w:r>
              <w:rPr>
                <w:rFonts w:ascii="Tahoma" w:hAnsi="Tahoma" w:cs="Tahoma"/>
                <w:b/>
                <w:sz w:val="20"/>
                <w:szCs w:val="20"/>
                <w:lang w:eastAsia="en-US"/>
              </w:rPr>
              <w:t>1</w:t>
            </w:r>
            <w:r>
              <w:rPr>
                <w:rFonts w:ascii="Tahoma" w:hAnsi="Tahoma" w:cs="Tahoma"/>
                <w:sz w:val="20"/>
                <w:szCs w:val="20"/>
                <w:lang w:eastAsia="en-US"/>
              </w:rPr>
              <w:t>.</w:t>
            </w:r>
          </w:p>
        </w:tc>
        <w:tc>
          <w:tcPr>
            <w:tcW w:w="29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F6922CA" w14:textId="77777777" w:rsidR="003A19BD" w:rsidRDefault="003A19BD" w:rsidP="003A19BD">
            <w:pPr>
              <w:rPr>
                <w:rFonts w:ascii="Tahoma" w:hAnsi="Tahoma" w:cs="Tahoma"/>
                <w:sz w:val="20"/>
                <w:szCs w:val="20"/>
                <w:lang w:eastAsia="en-US"/>
              </w:rPr>
            </w:pPr>
            <w:r>
              <w:rPr>
                <w:rFonts w:ascii="Tahoma" w:hAnsi="Tahoma" w:cs="Tahoma"/>
                <w:sz w:val="20"/>
                <w:szCs w:val="20"/>
                <w:lang w:eastAsia="en-US"/>
              </w:rPr>
              <w:t xml:space="preserve">napoje o zawartości </w:t>
            </w:r>
          </w:p>
          <w:p w14:paraId="4F684CF0" w14:textId="77777777" w:rsidR="003A19BD" w:rsidRDefault="003A19BD" w:rsidP="003A19BD">
            <w:pPr>
              <w:rPr>
                <w:rFonts w:ascii="Tahoma" w:hAnsi="Tahoma" w:cs="Tahoma"/>
                <w:sz w:val="20"/>
                <w:szCs w:val="20"/>
                <w:lang w:eastAsia="en-US"/>
              </w:rPr>
            </w:pPr>
            <w:r>
              <w:rPr>
                <w:rFonts w:ascii="Tahoma" w:hAnsi="Tahoma" w:cs="Tahoma"/>
                <w:b/>
                <w:sz w:val="20"/>
                <w:szCs w:val="20"/>
                <w:lang w:eastAsia="en-US"/>
              </w:rPr>
              <w:t>do 4,5%alkoholu oraz piwa</w:t>
            </w:r>
            <w:r>
              <w:rPr>
                <w:rFonts w:ascii="Tahoma" w:hAnsi="Tahoma" w:cs="Tahoma"/>
                <w:sz w:val="20"/>
                <w:szCs w:val="20"/>
                <w:lang w:eastAsia="en-US"/>
              </w:rPr>
              <w:t xml:space="preserve"> </w:t>
            </w:r>
          </w:p>
          <w:p w14:paraId="6F5C7DCF" w14:textId="77777777" w:rsidR="003A19BD" w:rsidRDefault="003A19BD" w:rsidP="003A19BD">
            <w:pPr>
              <w:rPr>
                <w:rFonts w:ascii="Tahoma" w:hAnsi="Tahoma" w:cs="Tahoma"/>
                <w:sz w:val="20"/>
                <w:szCs w:val="20"/>
                <w:lang w:eastAsia="en-US"/>
              </w:rPr>
            </w:pPr>
            <w:r>
              <w:rPr>
                <w:rFonts w:ascii="Tahoma" w:hAnsi="Tahoma" w:cs="Tahoma"/>
                <w:sz w:val="20"/>
                <w:szCs w:val="20"/>
                <w:lang w:eastAsia="en-US"/>
              </w:rPr>
              <w:t>- na podstawie zezwolenia:</w:t>
            </w:r>
          </w:p>
          <w:p w14:paraId="4A535A3F" w14:textId="77777777" w:rsidR="003A19BD" w:rsidRDefault="003A19BD" w:rsidP="003A19BD">
            <w:pPr>
              <w:rPr>
                <w:rFonts w:ascii="Tahoma" w:hAnsi="Tahoma" w:cs="Tahoma"/>
                <w:sz w:val="20"/>
                <w:szCs w:val="20"/>
                <w:lang w:eastAsia="en-US"/>
              </w:rPr>
            </w:pPr>
          </w:p>
          <w:p w14:paraId="7AB9FA06" w14:textId="77777777" w:rsidR="003A19BD" w:rsidRDefault="003A19BD" w:rsidP="003A19BD">
            <w:pPr>
              <w:rPr>
                <w:rFonts w:ascii="Tahoma" w:hAnsi="Tahoma" w:cs="Tahoma"/>
                <w:sz w:val="20"/>
                <w:szCs w:val="20"/>
                <w:lang w:eastAsia="en-US"/>
              </w:rPr>
            </w:pPr>
            <w:r>
              <w:rPr>
                <w:rFonts w:ascii="Tahoma" w:hAnsi="Tahoma" w:cs="Tahoma"/>
                <w:b/>
                <w:sz w:val="20"/>
                <w:szCs w:val="20"/>
                <w:lang w:eastAsia="en-US"/>
              </w:rPr>
              <w:t>Nr</w:t>
            </w:r>
            <w:r>
              <w:rPr>
                <w:rFonts w:ascii="Tahoma" w:hAnsi="Tahoma" w:cs="Tahoma"/>
                <w:color w:val="808080"/>
                <w:sz w:val="20"/>
                <w:szCs w:val="20"/>
                <w:lang w:eastAsia="en-US"/>
              </w:rPr>
              <w:t>…………………………………..</w:t>
            </w:r>
          </w:p>
        </w:tc>
        <w:tc>
          <w:tcPr>
            <w:tcW w:w="31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BB9C1E6" w14:textId="77777777" w:rsidR="003A19BD" w:rsidRDefault="003A19BD" w:rsidP="003A19BD">
            <w:pPr>
              <w:jc w:val="both"/>
              <w:rPr>
                <w:rFonts w:ascii="Tahoma" w:hAnsi="Tahoma" w:cs="Tahoma"/>
                <w:sz w:val="20"/>
                <w:szCs w:val="20"/>
                <w:lang w:eastAsia="en-US"/>
              </w:rPr>
            </w:pPr>
          </w:p>
          <w:p w14:paraId="30506900" w14:textId="77777777" w:rsidR="003A19BD" w:rsidRDefault="003A19BD" w:rsidP="003A19BD">
            <w:pPr>
              <w:jc w:val="both"/>
              <w:rPr>
                <w:rFonts w:ascii="Tahoma" w:hAnsi="Tahoma" w:cs="Tahoma"/>
                <w:sz w:val="20"/>
                <w:szCs w:val="20"/>
                <w:lang w:eastAsia="en-US"/>
              </w:rPr>
            </w:pPr>
          </w:p>
          <w:p w14:paraId="17D8F3AD" w14:textId="77777777" w:rsidR="003A19BD" w:rsidRDefault="003A19BD" w:rsidP="003A19BD">
            <w:pPr>
              <w:jc w:val="both"/>
              <w:rPr>
                <w:rFonts w:ascii="Tahoma" w:hAnsi="Tahoma" w:cs="Tahoma"/>
                <w:sz w:val="20"/>
                <w:szCs w:val="20"/>
                <w:lang w:eastAsia="en-US"/>
              </w:rPr>
            </w:pPr>
          </w:p>
          <w:p w14:paraId="7909030B" w14:textId="77777777" w:rsidR="003A19BD" w:rsidRDefault="003A19BD" w:rsidP="003A19BD">
            <w:pPr>
              <w:jc w:val="center"/>
              <w:rPr>
                <w:rFonts w:ascii="Tahoma" w:hAnsi="Tahoma" w:cs="Tahoma"/>
                <w:sz w:val="20"/>
                <w:szCs w:val="20"/>
                <w:lang w:eastAsia="en-US"/>
              </w:rPr>
            </w:pPr>
            <w:r>
              <w:rPr>
                <w:rFonts w:ascii="Tahoma" w:hAnsi="Tahoma" w:cs="Tahoma"/>
                <w:color w:val="808080"/>
                <w:sz w:val="20"/>
                <w:szCs w:val="20"/>
                <w:lang w:eastAsia="en-US"/>
              </w:rPr>
              <w:t xml:space="preserve">……………….…………………… </w:t>
            </w:r>
            <w:r>
              <w:rPr>
                <w:rFonts w:ascii="Tahoma" w:hAnsi="Tahoma" w:cs="Tahoma"/>
                <w:sz w:val="20"/>
                <w:szCs w:val="20"/>
                <w:lang w:eastAsia="en-US"/>
              </w:rPr>
              <w:t xml:space="preserve">                                </w:t>
            </w:r>
          </w:p>
        </w:tc>
        <w:tc>
          <w:tcPr>
            <w:tcW w:w="31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9C6BCF9" w14:textId="77777777" w:rsidR="003A19BD" w:rsidRDefault="003A19BD" w:rsidP="003A19BD">
            <w:pPr>
              <w:jc w:val="both"/>
              <w:rPr>
                <w:rFonts w:ascii="Tahoma" w:hAnsi="Tahoma" w:cs="Tahoma"/>
                <w:color w:val="808080"/>
                <w:sz w:val="20"/>
                <w:szCs w:val="20"/>
                <w:lang w:eastAsia="en-US"/>
              </w:rPr>
            </w:pPr>
          </w:p>
          <w:p w14:paraId="084C7F97" w14:textId="77777777" w:rsidR="003A19BD" w:rsidRDefault="003A19BD" w:rsidP="003A19BD">
            <w:pPr>
              <w:jc w:val="both"/>
              <w:rPr>
                <w:rFonts w:ascii="Tahoma" w:hAnsi="Tahoma" w:cs="Tahoma"/>
                <w:color w:val="808080"/>
                <w:sz w:val="20"/>
                <w:szCs w:val="20"/>
                <w:lang w:eastAsia="en-US"/>
              </w:rPr>
            </w:pPr>
            <w:r>
              <w:rPr>
                <w:rFonts w:ascii="Tahoma" w:hAnsi="Tahoma" w:cs="Tahoma"/>
                <w:color w:val="808080"/>
                <w:sz w:val="20"/>
                <w:szCs w:val="20"/>
                <w:lang w:eastAsia="en-US"/>
              </w:rPr>
              <w:t>………………………………………………………………………………………………………………………………………</w:t>
            </w:r>
          </w:p>
        </w:tc>
      </w:tr>
      <w:tr w:rsidR="003A19BD" w14:paraId="1A409125" w14:textId="77777777" w:rsidTr="003A19BD">
        <w:tc>
          <w:tcPr>
            <w:tcW w:w="6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7602D4FC" w14:textId="77777777" w:rsidR="003A19BD" w:rsidRDefault="003A19BD" w:rsidP="003A19BD">
            <w:pPr>
              <w:jc w:val="both"/>
              <w:rPr>
                <w:rFonts w:ascii="Tahoma" w:hAnsi="Tahoma" w:cs="Tahoma"/>
                <w:b/>
                <w:sz w:val="20"/>
                <w:szCs w:val="20"/>
                <w:lang w:eastAsia="en-US"/>
              </w:rPr>
            </w:pPr>
            <w:r>
              <w:rPr>
                <w:rFonts w:ascii="Tahoma" w:hAnsi="Tahoma" w:cs="Tahoma"/>
                <w:b/>
                <w:sz w:val="20"/>
                <w:szCs w:val="20"/>
                <w:lang w:eastAsia="en-US"/>
              </w:rPr>
              <w:t>2.</w:t>
            </w:r>
          </w:p>
        </w:tc>
        <w:tc>
          <w:tcPr>
            <w:tcW w:w="29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5B1C44D" w14:textId="77777777" w:rsidR="003A19BD" w:rsidRDefault="003A19BD" w:rsidP="003A19BD">
            <w:pPr>
              <w:jc w:val="both"/>
              <w:rPr>
                <w:rFonts w:ascii="Tahoma" w:hAnsi="Tahoma" w:cs="Tahoma"/>
                <w:sz w:val="20"/>
                <w:szCs w:val="20"/>
                <w:lang w:eastAsia="en-US"/>
              </w:rPr>
            </w:pPr>
            <w:r>
              <w:rPr>
                <w:rFonts w:ascii="Tahoma" w:hAnsi="Tahoma" w:cs="Tahoma"/>
                <w:sz w:val="20"/>
                <w:szCs w:val="20"/>
                <w:lang w:eastAsia="en-US"/>
              </w:rPr>
              <w:t>napoje o zawartości</w:t>
            </w:r>
          </w:p>
          <w:p w14:paraId="6FC4A871" w14:textId="77777777" w:rsidR="003A19BD" w:rsidRDefault="003A19BD" w:rsidP="003A19BD">
            <w:pPr>
              <w:jc w:val="both"/>
              <w:rPr>
                <w:rFonts w:ascii="Tahoma" w:hAnsi="Tahoma" w:cs="Tahoma"/>
                <w:b/>
                <w:sz w:val="20"/>
                <w:szCs w:val="20"/>
                <w:lang w:eastAsia="en-US"/>
              </w:rPr>
            </w:pPr>
            <w:r>
              <w:rPr>
                <w:rFonts w:ascii="Tahoma" w:hAnsi="Tahoma" w:cs="Tahoma"/>
                <w:b/>
                <w:sz w:val="20"/>
                <w:szCs w:val="20"/>
                <w:lang w:eastAsia="en-US"/>
              </w:rPr>
              <w:t>powyżej 4,5% do 18%</w:t>
            </w:r>
          </w:p>
          <w:p w14:paraId="667EFB86" w14:textId="77777777" w:rsidR="003A19BD" w:rsidRDefault="003A19BD" w:rsidP="003A19BD">
            <w:pPr>
              <w:jc w:val="both"/>
              <w:rPr>
                <w:rFonts w:ascii="Tahoma" w:hAnsi="Tahoma" w:cs="Tahoma"/>
                <w:b/>
                <w:sz w:val="20"/>
                <w:szCs w:val="20"/>
                <w:lang w:eastAsia="en-US"/>
              </w:rPr>
            </w:pPr>
            <w:r>
              <w:rPr>
                <w:rFonts w:ascii="Tahoma" w:hAnsi="Tahoma" w:cs="Tahoma"/>
                <w:b/>
                <w:sz w:val="20"/>
                <w:szCs w:val="20"/>
                <w:lang w:eastAsia="en-US"/>
              </w:rPr>
              <w:t>alkoholu (z wyjątkiem</w:t>
            </w:r>
          </w:p>
          <w:p w14:paraId="308422EA" w14:textId="77777777" w:rsidR="003A19BD" w:rsidRDefault="003A19BD" w:rsidP="003A19BD">
            <w:pPr>
              <w:jc w:val="both"/>
              <w:rPr>
                <w:rFonts w:ascii="Tahoma" w:hAnsi="Tahoma" w:cs="Tahoma"/>
                <w:sz w:val="20"/>
                <w:szCs w:val="20"/>
                <w:lang w:eastAsia="en-US"/>
              </w:rPr>
            </w:pPr>
            <w:r>
              <w:rPr>
                <w:rFonts w:ascii="Tahoma" w:hAnsi="Tahoma" w:cs="Tahoma"/>
                <w:b/>
                <w:sz w:val="20"/>
                <w:szCs w:val="20"/>
                <w:lang w:eastAsia="en-US"/>
              </w:rPr>
              <w:t>piwa)</w:t>
            </w:r>
            <w:r>
              <w:rPr>
                <w:rFonts w:ascii="Tahoma" w:hAnsi="Tahoma" w:cs="Tahoma"/>
                <w:sz w:val="20"/>
                <w:szCs w:val="20"/>
                <w:lang w:eastAsia="en-US"/>
              </w:rPr>
              <w:t xml:space="preserve"> </w:t>
            </w:r>
          </w:p>
          <w:p w14:paraId="583C3FAD" w14:textId="77777777" w:rsidR="003A19BD" w:rsidRDefault="003A19BD" w:rsidP="003A19BD">
            <w:pPr>
              <w:jc w:val="both"/>
              <w:rPr>
                <w:rFonts w:ascii="Tahoma" w:hAnsi="Tahoma" w:cs="Tahoma"/>
                <w:sz w:val="20"/>
                <w:szCs w:val="20"/>
                <w:lang w:eastAsia="en-US"/>
              </w:rPr>
            </w:pPr>
            <w:r>
              <w:rPr>
                <w:rFonts w:ascii="Tahoma" w:hAnsi="Tahoma" w:cs="Tahoma"/>
                <w:sz w:val="20"/>
                <w:szCs w:val="20"/>
                <w:lang w:eastAsia="en-US"/>
              </w:rPr>
              <w:t>- na podstawie zezwolenia:</w:t>
            </w:r>
          </w:p>
          <w:p w14:paraId="1A63B36E" w14:textId="77777777" w:rsidR="003A19BD" w:rsidRDefault="003A19BD" w:rsidP="003A19BD">
            <w:pPr>
              <w:jc w:val="both"/>
              <w:rPr>
                <w:rFonts w:ascii="Tahoma" w:hAnsi="Tahoma" w:cs="Tahoma"/>
                <w:sz w:val="20"/>
                <w:szCs w:val="20"/>
                <w:lang w:eastAsia="en-US"/>
              </w:rPr>
            </w:pPr>
          </w:p>
          <w:p w14:paraId="7DE745CB" w14:textId="77777777" w:rsidR="003A19BD" w:rsidRDefault="003A19BD" w:rsidP="003A19BD">
            <w:pPr>
              <w:jc w:val="both"/>
              <w:rPr>
                <w:rFonts w:ascii="Tahoma" w:hAnsi="Tahoma" w:cs="Tahoma"/>
                <w:sz w:val="20"/>
                <w:szCs w:val="20"/>
                <w:lang w:eastAsia="en-US"/>
              </w:rPr>
            </w:pPr>
            <w:r>
              <w:rPr>
                <w:rFonts w:ascii="Tahoma" w:hAnsi="Tahoma" w:cs="Tahoma"/>
                <w:b/>
                <w:sz w:val="20"/>
                <w:szCs w:val="20"/>
                <w:lang w:eastAsia="en-US"/>
              </w:rPr>
              <w:t>Nr</w:t>
            </w:r>
            <w:r>
              <w:rPr>
                <w:rFonts w:ascii="Tahoma" w:hAnsi="Tahoma" w:cs="Tahoma"/>
                <w:color w:val="808080"/>
                <w:sz w:val="20"/>
                <w:szCs w:val="20"/>
                <w:lang w:eastAsia="en-US"/>
              </w:rPr>
              <w:t>…………………………………..</w:t>
            </w:r>
          </w:p>
        </w:tc>
        <w:tc>
          <w:tcPr>
            <w:tcW w:w="31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C6D7DD9" w14:textId="77777777" w:rsidR="003A19BD" w:rsidRDefault="003A19BD" w:rsidP="003A19BD">
            <w:pPr>
              <w:jc w:val="both"/>
              <w:rPr>
                <w:rFonts w:ascii="Tahoma" w:hAnsi="Tahoma" w:cs="Tahoma"/>
                <w:sz w:val="20"/>
                <w:szCs w:val="20"/>
                <w:lang w:eastAsia="en-US"/>
              </w:rPr>
            </w:pPr>
          </w:p>
          <w:p w14:paraId="7F81C678" w14:textId="77777777" w:rsidR="003A19BD" w:rsidRDefault="003A19BD" w:rsidP="003A19BD">
            <w:pPr>
              <w:jc w:val="both"/>
              <w:rPr>
                <w:rFonts w:ascii="Tahoma" w:hAnsi="Tahoma" w:cs="Tahoma"/>
                <w:sz w:val="20"/>
                <w:szCs w:val="20"/>
                <w:lang w:eastAsia="en-US"/>
              </w:rPr>
            </w:pPr>
          </w:p>
          <w:p w14:paraId="30A7E53A" w14:textId="77777777" w:rsidR="003A19BD" w:rsidRDefault="003A19BD" w:rsidP="003A19BD">
            <w:pPr>
              <w:jc w:val="both"/>
              <w:rPr>
                <w:rFonts w:ascii="Tahoma" w:hAnsi="Tahoma" w:cs="Tahoma"/>
                <w:sz w:val="20"/>
                <w:szCs w:val="20"/>
                <w:lang w:eastAsia="en-US"/>
              </w:rPr>
            </w:pPr>
          </w:p>
          <w:p w14:paraId="3411B0D2" w14:textId="77777777" w:rsidR="003A19BD" w:rsidRDefault="003A19BD" w:rsidP="003A19BD">
            <w:pPr>
              <w:jc w:val="center"/>
              <w:rPr>
                <w:rFonts w:ascii="Tahoma" w:hAnsi="Tahoma" w:cs="Tahoma"/>
                <w:sz w:val="20"/>
                <w:szCs w:val="20"/>
                <w:lang w:eastAsia="en-US"/>
              </w:rPr>
            </w:pPr>
            <w:r>
              <w:rPr>
                <w:rFonts w:ascii="Tahoma" w:hAnsi="Tahoma" w:cs="Tahoma"/>
                <w:color w:val="808080"/>
                <w:sz w:val="20"/>
                <w:szCs w:val="20"/>
                <w:lang w:eastAsia="en-US"/>
              </w:rPr>
              <w:t xml:space="preserve">……………….………………….... </w:t>
            </w:r>
          </w:p>
        </w:tc>
        <w:tc>
          <w:tcPr>
            <w:tcW w:w="31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5B93E75" w14:textId="77777777" w:rsidR="003A19BD" w:rsidRDefault="003A19BD" w:rsidP="003A19BD">
            <w:pPr>
              <w:jc w:val="both"/>
              <w:rPr>
                <w:rFonts w:ascii="Tahoma" w:hAnsi="Tahoma" w:cs="Tahoma"/>
                <w:color w:val="808080"/>
                <w:sz w:val="20"/>
                <w:szCs w:val="20"/>
                <w:lang w:eastAsia="en-US"/>
              </w:rPr>
            </w:pPr>
          </w:p>
          <w:p w14:paraId="4E9DE3FF" w14:textId="77777777" w:rsidR="003A19BD" w:rsidRDefault="003A19BD" w:rsidP="003A19BD">
            <w:pPr>
              <w:jc w:val="both"/>
              <w:rPr>
                <w:rFonts w:ascii="Tahoma" w:hAnsi="Tahoma" w:cs="Tahoma"/>
                <w:color w:val="808080"/>
                <w:sz w:val="20"/>
                <w:szCs w:val="20"/>
                <w:lang w:eastAsia="en-US"/>
              </w:rPr>
            </w:pPr>
            <w:r>
              <w:rPr>
                <w:rFonts w:ascii="Tahoma" w:hAnsi="Tahoma" w:cs="Tahoma"/>
                <w:color w:val="808080"/>
                <w:sz w:val="20"/>
                <w:szCs w:val="20"/>
                <w:lang w:eastAsia="en-US"/>
              </w:rPr>
              <w:t>………………………………………………………………………………………………………………………………………</w:t>
            </w:r>
          </w:p>
        </w:tc>
      </w:tr>
      <w:tr w:rsidR="003A19BD" w14:paraId="5189E0E0" w14:textId="77777777" w:rsidTr="003A19BD">
        <w:tc>
          <w:tcPr>
            <w:tcW w:w="6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3A0CF44F" w14:textId="77777777" w:rsidR="003A19BD" w:rsidRDefault="003A19BD" w:rsidP="003A19BD">
            <w:pPr>
              <w:jc w:val="both"/>
              <w:rPr>
                <w:rFonts w:ascii="Tahoma" w:hAnsi="Tahoma" w:cs="Tahoma"/>
                <w:b/>
                <w:sz w:val="20"/>
                <w:szCs w:val="20"/>
                <w:lang w:eastAsia="en-US"/>
              </w:rPr>
            </w:pPr>
            <w:r>
              <w:rPr>
                <w:rFonts w:ascii="Tahoma" w:hAnsi="Tahoma" w:cs="Tahoma"/>
                <w:b/>
                <w:sz w:val="20"/>
                <w:szCs w:val="20"/>
                <w:lang w:eastAsia="en-US"/>
              </w:rPr>
              <w:t>3.</w:t>
            </w:r>
          </w:p>
        </w:tc>
        <w:tc>
          <w:tcPr>
            <w:tcW w:w="29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E055990" w14:textId="77777777" w:rsidR="003A19BD" w:rsidRDefault="003A19BD" w:rsidP="003A19BD">
            <w:pPr>
              <w:jc w:val="both"/>
              <w:rPr>
                <w:rFonts w:ascii="Tahoma" w:hAnsi="Tahoma" w:cs="Tahoma"/>
                <w:sz w:val="20"/>
                <w:szCs w:val="20"/>
                <w:lang w:eastAsia="en-US"/>
              </w:rPr>
            </w:pPr>
            <w:r>
              <w:rPr>
                <w:rFonts w:ascii="Tahoma" w:hAnsi="Tahoma" w:cs="Tahoma"/>
                <w:sz w:val="20"/>
                <w:szCs w:val="20"/>
                <w:lang w:eastAsia="en-US"/>
              </w:rPr>
              <w:t>napoje o zawartości</w:t>
            </w:r>
          </w:p>
          <w:p w14:paraId="4E499B24" w14:textId="77777777" w:rsidR="003A19BD" w:rsidRDefault="003A19BD" w:rsidP="003A19BD">
            <w:pPr>
              <w:jc w:val="both"/>
              <w:rPr>
                <w:rFonts w:ascii="Tahoma" w:hAnsi="Tahoma" w:cs="Tahoma"/>
                <w:b/>
                <w:sz w:val="20"/>
                <w:szCs w:val="20"/>
                <w:lang w:eastAsia="en-US"/>
              </w:rPr>
            </w:pPr>
            <w:r>
              <w:rPr>
                <w:rFonts w:ascii="Tahoma" w:hAnsi="Tahoma" w:cs="Tahoma"/>
                <w:b/>
                <w:sz w:val="20"/>
                <w:szCs w:val="20"/>
                <w:lang w:eastAsia="en-US"/>
              </w:rPr>
              <w:t>powyżej 18% alkoholu</w:t>
            </w:r>
          </w:p>
          <w:p w14:paraId="78D185E6" w14:textId="77777777" w:rsidR="003A19BD" w:rsidRDefault="003A19BD" w:rsidP="003A19BD">
            <w:pPr>
              <w:jc w:val="both"/>
              <w:rPr>
                <w:rFonts w:ascii="Tahoma" w:hAnsi="Tahoma" w:cs="Tahoma"/>
                <w:sz w:val="20"/>
                <w:szCs w:val="20"/>
                <w:lang w:eastAsia="en-US"/>
              </w:rPr>
            </w:pPr>
            <w:r>
              <w:rPr>
                <w:rFonts w:ascii="Tahoma" w:hAnsi="Tahoma" w:cs="Tahoma"/>
                <w:sz w:val="20"/>
                <w:szCs w:val="20"/>
                <w:lang w:eastAsia="en-US"/>
              </w:rPr>
              <w:t>- na podstawie zezwolenia</w:t>
            </w:r>
          </w:p>
          <w:p w14:paraId="190AAFE2" w14:textId="77777777" w:rsidR="003A19BD" w:rsidRDefault="003A19BD" w:rsidP="003A19BD">
            <w:pPr>
              <w:jc w:val="both"/>
              <w:rPr>
                <w:rFonts w:ascii="Tahoma" w:hAnsi="Tahoma" w:cs="Tahoma"/>
                <w:sz w:val="20"/>
                <w:szCs w:val="20"/>
                <w:lang w:eastAsia="en-US"/>
              </w:rPr>
            </w:pPr>
          </w:p>
          <w:p w14:paraId="4A0A3729" w14:textId="77777777" w:rsidR="003A19BD" w:rsidRDefault="003A19BD" w:rsidP="003A19BD">
            <w:pPr>
              <w:jc w:val="both"/>
              <w:rPr>
                <w:rFonts w:ascii="Tahoma" w:hAnsi="Tahoma" w:cs="Tahoma"/>
                <w:color w:val="808080"/>
                <w:sz w:val="20"/>
                <w:szCs w:val="20"/>
                <w:lang w:eastAsia="en-US"/>
              </w:rPr>
            </w:pPr>
            <w:r>
              <w:rPr>
                <w:rFonts w:ascii="Tahoma" w:hAnsi="Tahoma" w:cs="Tahoma"/>
                <w:b/>
                <w:sz w:val="20"/>
                <w:szCs w:val="20"/>
                <w:lang w:eastAsia="en-US"/>
              </w:rPr>
              <w:t>Nr</w:t>
            </w:r>
            <w:r>
              <w:rPr>
                <w:rFonts w:ascii="Tahoma" w:hAnsi="Tahoma" w:cs="Tahoma"/>
                <w:color w:val="808080"/>
                <w:sz w:val="20"/>
                <w:szCs w:val="20"/>
                <w:lang w:eastAsia="en-US"/>
              </w:rPr>
              <w:t>…………………………………….</w:t>
            </w:r>
          </w:p>
        </w:tc>
        <w:tc>
          <w:tcPr>
            <w:tcW w:w="31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4F2F35E" w14:textId="77777777" w:rsidR="003A19BD" w:rsidRDefault="003A19BD" w:rsidP="003A19BD">
            <w:pPr>
              <w:jc w:val="both"/>
              <w:rPr>
                <w:rFonts w:ascii="Tahoma" w:hAnsi="Tahoma" w:cs="Tahoma"/>
                <w:sz w:val="20"/>
                <w:szCs w:val="20"/>
                <w:lang w:eastAsia="en-US"/>
              </w:rPr>
            </w:pPr>
          </w:p>
          <w:p w14:paraId="776F1DF5" w14:textId="77777777" w:rsidR="003A19BD" w:rsidRDefault="003A19BD" w:rsidP="003A19BD">
            <w:pPr>
              <w:jc w:val="both"/>
              <w:rPr>
                <w:rFonts w:ascii="Tahoma" w:hAnsi="Tahoma" w:cs="Tahoma"/>
                <w:sz w:val="20"/>
                <w:szCs w:val="20"/>
                <w:lang w:eastAsia="en-US"/>
              </w:rPr>
            </w:pPr>
          </w:p>
          <w:p w14:paraId="7CDD44C6" w14:textId="77777777" w:rsidR="003A19BD" w:rsidRDefault="003A19BD" w:rsidP="003A19BD">
            <w:pPr>
              <w:jc w:val="both"/>
              <w:rPr>
                <w:rFonts w:ascii="Tahoma" w:hAnsi="Tahoma" w:cs="Tahoma"/>
                <w:sz w:val="20"/>
                <w:szCs w:val="20"/>
                <w:lang w:eastAsia="en-US"/>
              </w:rPr>
            </w:pPr>
            <w:r>
              <w:rPr>
                <w:rFonts w:ascii="Tahoma" w:hAnsi="Tahoma" w:cs="Tahoma"/>
                <w:sz w:val="20"/>
                <w:szCs w:val="20"/>
                <w:lang w:eastAsia="en-US"/>
              </w:rPr>
              <w:t xml:space="preserve">  </w:t>
            </w:r>
            <w:r>
              <w:rPr>
                <w:rFonts w:ascii="Tahoma" w:hAnsi="Tahoma" w:cs="Tahoma"/>
                <w:color w:val="808080"/>
                <w:sz w:val="20"/>
                <w:szCs w:val="20"/>
                <w:lang w:eastAsia="en-US"/>
              </w:rPr>
              <w:t xml:space="preserve"> ……...............………………… </w:t>
            </w:r>
          </w:p>
        </w:tc>
        <w:tc>
          <w:tcPr>
            <w:tcW w:w="31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FA45B09" w14:textId="77777777" w:rsidR="003A19BD" w:rsidRDefault="003A19BD" w:rsidP="003A19BD">
            <w:pPr>
              <w:jc w:val="both"/>
              <w:rPr>
                <w:rFonts w:ascii="Tahoma" w:hAnsi="Tahoma" w:cs="Tahoma"/>
                <w:color w:val="808080"/>
                <w:sz w:val="20"/>
                <w:szCs w:val="20"/>
                <w:lang w:eastAsia="en-US"/>
              </w:rPr>
            </w:pPr>
          </w:p>
          <w:p w14:paraId="6F4552E4" w14:textId="77777777" w:rsidR="003A19BD" w:rsidRDefault="003A19BD" w:rsidP="003A19BD">
            <w:pPr>
              <w:jc w:val="both"/>
              <w:rPr>
                <w:rFonts w:ascii="Tahoma" w:hAnsi="Tahoma" w:cs="Tahoma"/>
                <w:color w:val="808080"/>
                <w:sz w:val="20"/>
                <w:szCs w:val="20"/>
                <w:lang w:eastAsia="en-US"/>
              </w:rPr>
            </w:pPr>
            <w:r>
              <w:rPr>
                <w:rFonts w:ascii="Tahoma" w:hAnsi="Tahoma" w:cs="Tahoma"/>
                <w:color w:val="808080"/>
                <w:sz w:val="20"/>
                <w:szCs w:val="20"/>
                <w:lang w:eastAsia="en-US"/>
              </w:rPr>
              <w:t>………………………………………………………………………………………………………………………………………</w:t>
            </w:r>
          </w:p>
        </w:tc>
      </w:tr>
    </w:tbl>
    <w:p w14:paraId="3184C885" w14:textId="77777777" w:rsidR="003A19BD" w:rsidRDefault="003A19BD" w:rsidP="003A19BD">
      <w:pPr>
        <w:overflowPunct w:val="0"/>
        <w:autoSpaceDE w:val="0"/>
        <w:autoSpaceDN w:val="0"/>
        <w:adjustRightInd w:val="0"/>
        <w:textAlignment w:val="baseline"/>
        <w:rPr>
          <w:rFonts w:ascii="Tahoma" w:hAnsi="Tahoma" w:cs="Tahoma"/>
          <w:b/>
          <w:bCs/>
          <w:sz w:val="20"/>
          <w:szCs w:val="20"/>
        </w:rPr>
      </w:pPr>
    </w:p>
    <w:p w14:paraId="4E0D534F" w14:textId="77777777" w:rsidR="003A19BD" w:rsidRDefault="003A19BD" w:rsidP="003A19BD">
      <w:pPr>
        <w:overflowPunct w:val="0"/>
        <w:autoSpaceDE w:val="0"/>
        <w:autoSpaceDN w:val="0"/>
        <w:adjustRightInd w:val="0"/>
        <w:textAlignment w:val="baseline"/>
        <w:rPr>
          <w:rFonts w:ascii="Tahoma" w:hAnsi="Tahoma" w:cs="Tahoma"/>
          <w:b/>
          <w:bCs/>
          <w:sz w:val="20"/>
          <w:szCs w:val="20"/>
        </w:rPr>
      </w:pPr>
      <w:r>
        <w:rPr>
          <w:rFonts w:ascii="Tahoma" w:hAnsi="Tahoma" w:cs="Tahoma"/>
          <w:b/>
          <w:bCs/>
          <w:sz w:val="20"/>
          <w:szCs w:val="20"/>
        </w:rPr>
        <w:t xml:space="preserve">adres punktu sprzedaży:  </w:t>
      </w:r>
    </w:p>
    <w:p w14:paraId="7041D1FE" w14:textId="77777777" w:rsidR="003A19BD" w:rsidRDefault="003A19BD" w:rsidP="003A19BD">
      <w:pPr>
        <w:overflowPunct w:val="0"/>
        <w:autoSpaceDE w:val="0"/>
        <w:autoSpaceDN w:val="0"/>
        <w:adjustRightInd w:val="0"/>
        <w:textAlignment w:val="baseline"/>
        <w:rPr>
          <w:rFonts w:ascii="Tahoma" w:hAnsi="Tahoma" w:cs="Tahoma"/>
          <w:b/>
          <w:bCs/>
          <w:sz w:val="20"/>
          <w:szCs w:val="20"/>
        </w:rPr>
      </w:pPr>
    </w:p>
    <w:p w14:paraId="2821E460" w14:textId="77777777" w:rsidR="003A19BD" w:rsidRDefault="003A19BD" w:rsidP="003A19BD">
      <w:pPr>
        <w:overflowPunct w:val="0"/>
        <w:autoSpaceDE w:val="0"/>
        <w:autoSpaceDN w:val="0"/>
        <w:adjustRightInd w:val="0"/>
        <w:textAlignment w:val="baseline"/>
        <w:rPr>
          <w:rFonts w:ascii="Tahoma" w:hAnsi="Tahoma" w:cs="Tahoma"/>
          <w:sz w:val="20"/>
          <w:szCs w:val="20"/>
        </w:rPr>
      </w:pPr>
      <w:r>
        <w:rPr>
          <w:rFonts w:ascii="Tahoma" w:hAnsi="Tahoma" w:cs="Tahoma"/>
          <w:sz w:val="20"/>
          <w:szCs w:val="20"/>
        </w:rPr>
        <w:t>.....................................................................................................................................................</w:t>
      </w:r>
    </w:p>
    <w:p w14:paraId="37430E51" w14:textId="77777777" w:rsidR="003A19BD" w:rsidRDefault="003A19BD" w:rsidP="003A19BD">
      <w:pPr>
        <w:overflowPunct w:val="0"/>
        <w:autoSpaceDE w:val="0"/>
        <w:autoSpaceDN w:val="0"/>
        <w:adjustRightInd w:val="0"/>
        <w:jc w:val="both"/>
        <w:textAlignment w:val="baseline"/>
        <w:rPr>
          <w:rFonts w:ascii="Tahoma" w:hAnsi="Tahoma" w:cs="Tahoma"/>
          <w:szCs w:val="20"/>
        </w:rPr>
      </w:pPr>
    </w:p>
    <w:p w14:paraId="2289124B" w14:textId="77777777" w:rsidR="003A19BD" w:rsidRDefault="003A19BD" w:rsidP="003A19BD">
      <w:pPr>
        <w:overflowPunct w:val="0"/>
        <w:autoSpaceDE w:val="0"/>
        <w:autoSpaceDN w:val="0"/>
        <w:adjustRightInd w:val="0"/>
        <w:jc w:val="both"/>
        <w:textAlignment w:val="baseline"/>
        <w:rPr>
          <w:rFonts w:ascii="Tahoma" w:hAnsi="Tahoma" w:cs="Tahoma"/>
          <w:i/>
          <w:sz w:val="20"/>
          <w:szCs w:val="20"/>
        </w:rPr>
      </w:pPr>
      <w:r>
        <w:rPr>
          <w:rFonts w:ascii="Tahoma" w:hAnsi="Tahoma" w:cs="Tahoma"/>
          <w:i/>
          <w:sz w:val="20"/>
          <w:szCs w:val="20"/>
        </w:rPr>
        <w:t>* ) niepotrzebne skreślić</w:t>
      </w:r>
    </w:p>
    <w:p w14:paraId="7F8F8B0D" w14:textId="77777777" w:rsidR="003A19BD" w:rsidRDefault="003A19BD" w:rsidP="003A19BD">
      <w:pPr>
        <w:overflowPunct w:val="0"/>
        <w:autoSpaceDE w:val="0"/>
        <w:autoSpaceDN w:val="0"/>
        <w:adjustRightInd w:val="0"/>
        <w:ind w:left="3540" w:firstLine="708"/>
        <w:jc w:val="both"/>
        <w:textAlignment w:val="baseline"/>
        <w:rPr>
          <w:rFonts w:ascii="Tahoma" w:hAnsi="Tahoma" w:cs="Tahoma"/>
          <w:i/>
          <w:sz w:val="20"/>
          <w:szCs w:val="20"/>
        </w:rPr>
      </w:pPr>
      <w:r>
        <w:rPr>
          <w:rFonts w:ascii="Tahoma" w:hAnsi="Tahoma" w:cs="Tahoma"/>
          <w:sz w:val="20"/>
          <w:szCs w:val="20"/>
        </w:rPr>
        <w:t>...............................................................................</w:t>
      </w:r>
    </w:p>
    <w:p w14:paraId="40D680B0" w14:textId="77777777" w:rsidR="003A19BD" w:rsidRDefault="003A19BD" w:rsidP="003A19BD">
      <w:pPr>
        <w:overflowPunct w:val="0"/>
        <w:autoSpaceDE w:val="0"/>
        <w:autoSpaceDN w:val="0"/>
        <w:adjustRightInd w:val="0"/>
        <w:jc w:val="center"/>
        <w:textAlignment w:val="baseline"/>
        <w:rPr>
          <w:rFonts w:ascii="Tahoma" w:hAnsi="Tahoma" w:cs="Tahoma"/>
          <w:i/>
          <w:sz w:val="20"/>
          <w:szCs w:val="20"/>
        </w:rPr>
      </w:pPr>
      <w:r>
        <w:rPr>
          <w:rFonts w:ascii="Tahoma" w:hAnsi="Tahoma" w:cs="Tahoma"/>
          <w:i/>
          <w:sz w:val="20"/>
          <w:szCs w:val="20"/>
        </w:rPr>
        <w:t xml:space="preserve">                                                                    podpis/y/ przedsiębiorcy/ów/ lub pełnomocnika/ów/</w:t>
      </w:r>
    </w:p>
    <w:p w14:paraId="0013A94C" w14:textId="77777777" w:rsidR="003A19BD" w:rsidRDefault="003A19BD" w:rsidP="003A19BD">
      <w:pPr>
        <w:overflowPunct w:val="0"/>
        <w:autoSpaceDE w:val="0"/>
        <w:autoSpaceDN w:val="0"/>
        <w:adjustRightInd w:val="0"/>
        <w:jc w:val="center"/>
        <w:textAlignment w:val="baseline"/>
        <w:rPr>
          <w:rFonts w:ascii="Tahoma" w:hAnsi="Tahoma" w:cs="Tahoma"/>
          <w:i/>
          <w:sz w:val="20"/>
          <w:szCs w:val="20"/>
        </w:rPr>
      </w:pPr>
    </w:p>
    <w:p w14:paraId="0D52756B" w14:textId="77777777" w:rsidR="003A19BD" w:rsidRDefault="003A19BD" w:rsidP="003A19BD">
      <w:pPr>
        <w:tabs>
          <w:tab w:val="left" w:pos="935"/>
          <w:tab w:val="left" w:pos="5423"/>
        </w:tabs>
        <w:jc w:val="both"/>
        <w:rPr>
          <w:rFonts w:ascii="Tahoma" w:hAnsi="Tahoma" w:cs="Tahoma"/>
          <w:sz w:val="20"/>
          <w:szCs w:val="20"/>
        </w:rPr>
      </w:pPr>
      <w:r>
        <w:rPr>
          <w:rFonts w:ascii="Tahoma" w:hAnsi="Tahoma" w:cs="Tahoma"/>
          <w:sz w:val="20"/>
          <w:szCs w:val="20"/>
        </w:rPr>
        <w:t xml:space="preserve">W przypadku gdy oświadczenie podpisuje </w:t>
      </w:r>
      <w:r>
        <w:rPr>
          <w:rFonts w:ascii="Tahoma" w:hAnsi="Tahoma" w:cs="Tahoma"/>
          <w:b/>
          <w:bCs/>
          <w:sz w:val="20"/>
          <w:szCs w:val="20"/>
        </w:rPr>
        <w:t>pełnomocnik</w:t>
      </w:r>
      <w:r>
        <w:rPr>
          <w:rFonts w:ascii="Tahoma" w:hAnsi="Tahoma" w:cs="Tahoma"/>
          <w:sz w:val="20"/>
          <w:szCs w:val="20"/>
        </w:rPr>
        <w:t>, należy załączyć stosowny dokument celem potwierdzenia właściwego umocowania do wykonanej czynności.</w:t>
      </w:r>
    </w:p>
    <w:p w14:paraId="2F6F552D" w14:textId="77777777" w:rsidR="003A19BD" w:rsidRDefault="003A19BD" w:rsidP="003A19BD">
      <w:pPr>
        <w:tabs>
          <w:tab w:val="left" w:pos="935"/>
          <w:tab w:val="left" w:pos="5423"/>
        </w:tabs>
        <w:jc w:val="both"/>
        <w:rPr>
          <w:rFonts w:ascii="Tahoma" w:hAnsi="Tahoma" w:cs="Tahoma"/>
          <w:sz w:val="20"/>
          <w:szCs w:val="20"/>
        </w:rPr>
      </w:pPr>
    </w:p>
    <w:p w14:paraId="5D237588" w14:textId="77777777" w:rsidR="003A19BD" w:rsidRDefault="003A19BD" w:rsidP="003A19BD">
      <w:pPr>
        <w:tabs>
          <w:tab w:val="left" w:pos="935"/>
          <w:tab w:val="left" w:pos="5423"/>
        </w:tabs>
        <w:jc w:val="both"/>
        <w:rPr>
          <w:rFonts w:ascii="Tahoma" w:hAnsi="Tahoma" w:cs="Tahoma"/>
          <w:sz w:val="20"/>
          <w:szCs w:val="20"/>
        </w:rPr>
      </w:pPr>
    </w:p>
    <w:p w14:paraId="3460D665" w14:textId="77777777" w:rsidR="003A19BD" w:rsidRDefault="003A19BD" w:rsidP="003A19BD">
      <w:pPr>
        <w:tabs>
          <w:tab w:val="left" w:pos="935"/>
          <w:tab w:val="left" w:pos="5423"/>
        </w:tabs>
        <w:jc w:val="both"/>
        <w:rPr>
          <w:rFonts w:ascii="Tahoma" w:hAnsi="Tahoma" w:cs="Tahoma"/>
          <w:sz w:val="20"/>
          <w:szCs w:val="20"/>
        </w:rPr>
      </w:pPr>
    </w:p>
    <w:p w14:paraId="020DC16E" w14:textId="77777777" w:rsidR="003A19BD" w:rsidRDefault="003A19BD" w:rsidP="003A19BD">
      <w:pPr>
        <w:tabs>
          <w:tab w:val="left" w:pos="935"/>
          <w:tab w:val="left" w:pos="5423"/>
        </w:tabs>
        <w:jc w:val="both"/>
        <w:rPr>
          <w:rFonts w:ascii="Tahoma" w:hAnsi="Tahoma" w:cs="Tahoma"/>
          <w:sz w:val="20"/>
          <w:szCs w:val="20"/>
        </w:rPr>
      </w:pPr>
    </w:p>
    <w:p w14:paraId="64C2392E" w14:textId="77777777" w:rsidR="003A19BD" w:rsidRDefault="003A19BD" w:rsidP="003A19BD">
      <w:pPr>
        <w:tabs>
          <w:tab w:val="left" w:pos="935"/>
          <w:tab w:val="left" w:pos="5423"/>
        </w:tabs>
        <w:jc w:val="both"/>
        <w:rPr>
          <w:rFonts w:ascii="Tahoma" w:hAnsi="Tahoma" w:cs="Tahoma"/>
          <w:sz w:val="20"/>
          <w:szCs w:val="20"/>
        </w:rPr>
      </w:pPr>
    </w:p>
    <w:p w14:paraId="0A18779A" w14:textId="77777777" w:rsidR="003A19BD" w:rsidRDefault="003A19BD" w:rsidP="003A19BD">
      <w:pPr>
        <w:tabs>
          <w:tab w:val="left" w:pos="935"/>
          <w:tab w:val="left" w:pos="5423"/>
        </w:tabs>
        <w:jc w:val="both"/>
        <w:rPr>
          <w:rFonts w:ascii="Tahoma" w:hAnsi="Tahoma" w:cs="Tahoma"/>
          <w:sz w:val="20"/>
          <w:szCs w:val="20"/>
        </w:rPr>
      </w:pPr>
    </w:p>
    <w:p w14:paraId="0DD62DFA" w14:textId="77777777" w:rsidR="003A19BD" w:rsidRDefault="003A19BD" w:rsidP="003A19BD">
      <w:pPr>
        <w:tabs>
          <w:tab w:val="left" w:pos="935"/>
          <w:tab w:val="left" w:pos="5423"/>
        </w:tabs>
        <w:jc w:val="both"/>
        <w:rPr>
          <w:rFonts w:ascii="Tahoma" w:hAnsi="Tahoma" w:cs="Tahoma"/>
          <w:color w:val="333333"/>
          <w:sz w:val="22"/>
          <w:szCs w:val="22"/>
        </w:rPr>
      </w:pPr>
    </w:p>
    <w:p w14:paraId="6CAE8CBC" w14:textId="77777777" w:rsidR="003A19BD" w:rsidRDefault="003A19BD" w:rsidP="003A19BD">
      <w:pPr>
        <w:spacing w:line="276" w:lineRule="auto"/>
        <w:jc w:val="center"/>
        <w:rPr>
          <w:rFonts w:ascii="Arial" w:hAnsi="Arial" w:cs="Arial"/>
          <w:b/>
          <w:sz w:val="20"/>
          <w:szCs w:val="20"/>
        </w:rPr>
      </w:pPr>
      <w:r>
        <w:rPr>
          <w:rFonts w:ascii="Arial" w:hAnsi="Arial" w:cs="Arial"/>
          <w:b/>
          <w:sz w:val="20"/>
          <w:szCs w:val="20"/>
        </w:rPr>
        <w:t xml:space="preserve">INFORMACJA DLA OSOBY SKŁADAJĄCEJ  OŚWIADCZENIE O WARTOSCI SPRZEDAŻY POSZCZEGÓLNYCH RODZAJÓW NAPOJÓW ALKOHOLOWYCH, W PUNKCIE SPRZEDAZY W ROKU POPRZEDNIM  </w:t>
      </w:r>
    </w:p>
    <w:p w14:paraId="7F59FBFC" w14:textId="77777777" w:rsidR="003A19BD" w:rsidRDefault="003A19BD" w:rsidP="003A19BD">
      <w:pPr>
        <w:spacing w:line="276" w:lineRule="auto"/>
        <w:jc w:val="center"/>
        <w:rPr>
          <w:b/>
        </w:rPr>
      </w:pPr>
    </w:p>
    <w:p w14:paraId="3A24DDC5" w14:textId="77777777" w:rsidR="003A19BD" w:rsidRDefault="003A19BD" w:rsidP="003A19BD">
      <w:pPr>
        <w:spacing w:line="276" w:lineRule="auto"/>
        <w:jc w:val="both"/>
        <w:rPr>
          <w:rFonts w:ascii="Arial" w:hAnsi="Arial" w:cs="Arial"/>
          <w:sz w:val="20"/>
          <w:szCs w:val="20"/>
        </w:rPr>
      </w:pPr>
      <w:r>
        <w:rPr>
          <w:rFonts w:ascii="Arial" w:hAnsi="Arial" w:cs="Arial"/>
          <w:sz w:val="20"/>
          <w:szCs w:val="20"/>
        </w:rPr>
        <w:t>Administratorem Pani/Pana danych osobowych jest:</w:t>
      </w:r>
    </w:p>
    <w:p w14:paraId="335CA5B6" w14:textId="77777777" w:rsidR="003A19BD" w:rsidRDefault="003A19BD" w:rsidP="003A19BD">
      <w:pPr>
        <w:spacing w:line="276" w:lineRule="auto"/>
        <w:jc w:val="both"/>
        <w:rPr>
          <w:rFonts w:ascii="Arial" w:hAnsi="Arial" w:cs="Arial"/>
          <w:sz w:val="20"/>
          <w:szCs w:val="20"/>
        </w:rPr>
      </w:pPr>
      <w:r>
        <w:rPr>
          <w:rFonts w:ascii="Arial" w:hAnsi="Arial" w:cs="Arial"/>
          <w:sz w:val="20"/>
          <w:szCs w:val="20"/>
        </w:rPr>
        <w:t>Wójt Gminy Kołbaskowo z siedzibą: 72-001 Kołbaskowo, Kołbaskowo 106</w:t>
      </w:r>
    </w:p>
    <w:p w14:paraId="044DF41D" w14:textId="77777777" w:rsidR="003A19BD" w:rsidRDefault="003A19BD" w:rsidP="003A19BD">
      <w:pPr>
        <w:spacing w:line="276" w:lineRule="auto"/>
        <w:jc w:val="both"/>
        <w:rPr>
          <w:rFonts w:ascii="Arial" w:hAnsi="Arial" w:cs="Arial"/>
          <w:sz w:val="20"/>
          <w:szCs w:val="20"/>
        </w:rPr>
      </w:pPr>
      <w:r>
        <w:rPr>
          <w:rFonts w:ascii="Arial" w:hAnsi="Arial" w:cs="Arial"/>
          <w:sz w:val="20"/>
          <w:szCs w:val="20"/>
        </w:rPr>
        <w:t xml:space="preserve">Z administratorem danych można skontaktować się poprzez adres e-mail: </w:t>
      </w:r>
      <w:hyperlink r:id="rId4" w:history="1">
        <w:r>
          <w:rPr>
            <w:rStyle w:val="Hipercze"/>
            <w:rFonts w:ascii="Arial" w:hAnsi="Arial" w:cs="Arial"/>
            <w:color w:val="8496B0" w:themeColor="text2" w:themeTint="99"/>
            <w:sz w:val="20"/>
            <w:szCs w:val="20"/>
          </w:rPr>
          <w:t>biuro@kolbaskowo.pl</w:t>
        </w:r>
      </w:hyperlink>
      <w:r>
        <w:rPr>
          <w:rFonts w:ascii="Arial" w:hAnsi="Arial" w:cs="Arial"/>
          <w:color w:val="8496B0" w:themeColor="text2" w:themeTint="99"/>
          <w:sz w:val="20"/>
          <w:szCs w:val="20"/>
        </w:rPr>
        <w:t xml:space="preserve"> </w:t>
      </w:r>
      <w:r>
        <w:rPr>
          <w:rFonts w:ascii="Arial" w:hAnsi="Arial" w:cs="Arial"/>
          <w:sz w:val="20"/>
          <w:szCs w:val="20"/>
        </w:rPr>
        <w:t>lub telefoniczne pod numerem 913119510 lub pisemne na adres siedziby administratora.</w:t>
      </w:r>
    </w:p>
    <w:p w14:paraId="3D9AAA77" w14:textId="77777777" w:rsidR="003A19BD" w:rsidRDefault="003A19BD" w:rsidP="003A19BD">
      <w:pPr>
        <w:spacing w:line="276" w:lineRule="auto"/>
        <w:jc w:val="both"/>
        <w:rPr>
          <w:rFonts w:ascii="Arial" w:hAnsi="Arial" w:cs="Arial"/>
          <w:b/>
          <w:sz w:val="20"/>
          <w:szCs w:val="20"/>
          <w:u w:val="single"/>
        </w:rPr>
      </w:pPr>
      <w:r>
        <w:rPr>
          <w:rFonts w:ascii="Arial" w:hAnsi="Arial" w:cs="Arial"/>
          <w:b/>
          <w:sz w:val="20"/>
          <w:szCs w:val="20"/>
          <w:u w:val="single"/>
        </w:rPr>
        <w:t>Inspektor ochrony danych</w:t>
      </w:r>
    </w:p>
    <w:p w14:paraId="718A7E54" w14:textId="77777777" w:rsidR="003A19BD" w:rsidRDefault="003A19BD" w:rsidP="003A19BD">
      <w:pPr>
        <w:spacing w:line="276" w:lineRule="auto"/>
        <w:jc w:val="both"/>
        <w:rPr>
          <w:rFonts w:ascii="Arial" w:hAnsi="Arial" w:cs="Arial"/>
          <w:sz w:val="20"/>
          <w:szCs w:val="20"/>
        </w:rPr>
      </w:pPr>
      <w:r>
        <w:rPr>
          <w:rFonts w:ascii="Arial" w:hAnsi="Arial" w:cs="Arial"/>
          <w:sz w:val="20"/>
          <w:szCs w:val="20"/>
        </w:rPr>
        <w:t xml:space="preserve">Administrator wyznaczył inspektora ochrony danych osobowych, z którym może się Pani/Pan skontaktować poprzez e-mail: </w:t>
      </w:r>
      <w:r>
        <w:rPr>
          <w:rFonts w:ascii="Arial" w:hAnsi="Arial" w:cs="Arial"/>
          <w:color w:val="8496B0" w:themeColor="text2" w:themeTint="99"/>
          <w:sz w:val="20"/>
          <w:szCs w:val="20"/>
        </w:rPr>
        <w:t xml:space="preserve">iodo_kolbaskowo@wp.pl  </w:t>
      </w:r>
      <w:r>
        <w:rPr>
          <w:rFonts w:ascii="Arial" w:hAnsi="Arial" w:cs="Arial"/>
          <w:sz w:val="20"/>
          <w:szCs w:val="20"/>
        </w:rPr>
        <w:t>lub pisemnie na adres siedziby administratora. Z inspektorem ochrony danych można się kontaktować w sprawach dotyczących przetwarzania danych osobowych oraz korzystania z praw związanych z przetwarzaniem danych.</w:t>
      </w:r>
    </w:p>
    <w:p w14:paraId="691D5A51" w14:textId="77777777" w:rsidR="003A19BD" w:rsidRDefault="003A19BD" w:rsidP="003A19BD">
      <w:pPr>
        <w:spacing w:line="276" w:lineRule="auto"/>
        <w:jc w:val="both"/>
        <w:rPr>
          <w:rFonts w:ascii="Arial" w:hAnsi="Arial" w:cs="Arial"/>
          <w:b/>
          <w:sz w:val="20"/>
          <w:szCs w:val="20"/>
          <w:u w:val="single"/>
        </w:rPr>
      </w:pPr>
      <w:r>
        <w:rPr>
          <w:rFonts w:ascii="Arial" w:hAnsi="Arial" w:cs="Arial"/>
          <w:b/>
          <w:sz w:val="20"/>
          <w:szCs w:val="20"/>
          <w:u w:val="single"/>
        </w:rPr>
        <w:t>Cele i podstawy przetwarzania</w:t>
      </w:r>
    </w:p>
    <w:p w14:paraId="261ED4BB" w14:textId="77777777" w:rsidR="003A19BD" w:rsidRDefault="003A19BD" w:rsidP="003A19BD">
      <w:pPr>
        <w:spacing w:line="276" w:lineRule="auto"/>
        <w:jc w:val="both"/>
        <w:rPr>
          <w:rFonts w:ascii="Arial" w:hAnsi="Arial" w:cs="Arial"/>
          <w:sz w:val="20"/>
          <w:szCs w:val="20"/>
        </w:rPr>
      </w:pPr>
      <w:r>
        <w:rPr>
          <w:rFonts w:ascii="Arial" w:hAnsi="Arial" w:cs="Arial"/>
          <w:sz w:val="20"/>
          <w:szCs w:val="20"/>
        </w:rPr>
        <w:t>Podane przez Panią/Pana dane osobowe będą przetwarzane w celu:</w:t>
      </w:r>
    </w:p>
    <w:p w14:paraId="07D3D4B7" w14:textId="77777777" w:rsidR="003A19BD" w:rsidRDefault="003A19BD" w:rsidP="003A19BD">
      <w:pPr>
        <w:spacing w:line="276" w:lineRule="auto"/>
        <w:jc w:val="both"/>
        <w:rPr>
          <w:rFonts w:ascii="Arial" w:hAnsi="Arial" w:cs="Arial"/>
          <w:sz w:val="20"/>
          <w:szCs w:val="20"/>
        </w:rPr>
      </w:pPr>
      <w:r>
        <w:rPr>
          <w:rFonts w:ascii="Verdana" w:hAnsi="Verdana"/>
          <w:sz w:val="18"/>
          <w:szCs w:val="18"/>
        </w:rPr>
        <w:t>przeprowadzenia weryfikacji danych zawartych w oświadczeniach o wartości sprzedaży napojów alkoholowych</w:t>
      </w:r>
      <w:r>
        <w:rPr>
          <w:rFonts w:ascii="Arial" w:hAnsi="Arial" w:cs="Arial"/>
          <w:sz w:val="20"/>
          <w:szCs w:val="20"/>
        </w:rPr>
        <w:t xml:space="preserve"> </w:t>
      </w:r>
    </w:p>
    <w:p w14:paraId="64942E98" w14:textId="77777777" w:rsidR="003A19BD" w:rsidRDefault="003A19BD" w:rsidP="003A19BD">
      <w:pPr>
        <w:spacing w:line="276" w:lineRule="auto"/>
        <w:jc w:val="both"/>
        <w:rPr>
          <w:rFonts w:ascii="Arial" w:hAnsi="Arial" w:cs="Arial"/>
          <w:sz w:val="20"/>
          <w:szCs w:val="20"/>
        </w:rPr>
      </w:pPr>
      <w:r>
        <w:rPr>
          <w:rFonts w:ascii="Arial" w:hAnsi="Arial" w:cs="Arial"/>
          <w:sz w:val="20"/>
          <w:szCs w:val="20"/>
        </w:rPr>
        <w:t>Pani/Pana dane są przetwarzane na podstawie:</w:t>
      </w:r>
    </w:p>
    <w:p w14:paraId="23CC6D50" w14:textId="77777777" w:rsidR="003A19BD" w:rsidRDefault="003A19BD" w:rsidP="003A19BD">
      <w:pPr>
        <w:spacing w:line="276" w:lineRule="auto"/>
        <w:jc w:val="both"/>
        <w:rPr>
          <w:rFonts w:ascii="Arial" w:hAnsi="Arial" w:cs="Arial"/>
          <w:sz w:val="20"/>
          <w:szCs w:val="20"/>
        </w:rPr>
      </w:pPr>
      <w:r>
        <w:rPr>
          <w:rFonts w:ascii="Arial" w:hAnsi="Arial" w:cs="Arial"/>
          <w:sz w:val="20"/>
          <w:szCs w:val="20"/>
        </w:rPr>
        <w:t xml:space="preserve">Art. 6 ust. 1 lit. c) Rozporządzenia Parlamentu Europejskiego i Rady (UE) 2016/679 z dnia 27 kwietnia 2016 r. w sprawie ochrony osób fizycznych w związku z przetwarzaniem danych osobowych i w sprawie swobodnego przepływu takich danych oraz uchylenia dyrektywy 95/46/WE (ogólne rozporządzenie o ochronie danych) zwanego dalej RODO, w związku z art. </w:t>
      </w:r>
      <w:r>
        <w:rPr>
          <w:rFonts w:ascii="Tahoma" w:hAnsi="Tahoma" w:cs="Tahoma"/>
          <w:sz w:val="20"/>
          <w:szCs w:val="20"/>
        </w:rPr>
        <w:t>art. 11</w:t>
      </w:r>
      <w:r>
        <w:rPr>
          <w:rFonts w:ascii="Tahoma" w:hAnsi="Tahoma" w:cs="Tahoma"/>
          <w:sz w:val="20"/>
          <w:szCs w:val="20"/>
          <w:vertAlign w:val="superscript"/>
        </w:rPr>
        <w:t>1</w:t>
      </w:r>
      <w:r>
        <w:rPr>
          <w:rFonts w:ascii="Tahoma" w:hAnsi="Tahoma" w:cs="Tahoma"/>
          <w:sz w:val="20"/>
          <w:szCs w:val="20"/>
        </w:rPr>
        <w:t xml:space="preserve"> ust. 4 </w:t>
      </w:r>
      <w:r>
        <w:rPr>
          <w:rFonts w:ascii="Arial" w:hAnsi="Arial" w:cs="Arial"/>
          <w:sz w:val="20"/>
          <w:szCs w:val="20"/>
        </w:rPr>
        <w:t>ustawy z dnia 26 października 1982 roku o wychowaniu  w trzeźwości   i przeciwdziałaniu alkoholizmowi (tekst jedn. Dz. U. z 2018 r. poz. 2137 ze zm.)</w:t>
      </w:r>
    </w:p>
    <w:p w14:paraId="748A65B5" w14:textId="77777777" w:rsidR="003A19BD" w:rsidRDefault="003A19BD" w:rsidP="003A19BD">
      <w:pPr>
        <w:spacing w:line="276" w:lineRule="auto"/>
        <w:jc w:val="both"/>
        <w:rPr>
          <w:rFonts w:ascii="Arial" w:hAnsi="Arial" w:cs="Arial"/>
          <w:b/>
          <w:sz w:val="20"/>
          <w:szCs w:val="20"/>
          <w:u w:val="single"/>
        </w:rPr>
      </w:pPr>
      <w:r>
        <w:rPr>
          <w:rFonts w:ascii="Arial" w:hAnsi="Arial" w:cs="Arial"/>
          <w:b/>
          <w:sz w:val="20"/>
          <w:szCs w:val="20"/>
          <w:u w:val="single"/>
        </w:rPr>
        <w:t>Odbiorcy danych osobowych</w:t>
      </w:r>
    </w:p>
    <w:p w14:paraId="7C6CD42D" w14:textId="77777777" w:rsidR="003A19BD" w:rsidRDefault="003A19BD" w:rsidP="003A19BD">
      <w:pPr>
        <w:spacing w:line="276" w:lineRule="auto"/>
        <w:jc w:val="both"/>
        <w:rPr>
          <w:rFonts w:ascii="Arial" w:hAnsi="Arial" w:cs="Arial"/>
          <w:sz w:val="20"/>
          <w:szCs w:val="20"/>
        </w:rPr>
      </w:pPr>
      <w:r>
        <w:rPr>
          <w:rFonts w:ascii="Arial" w:hAnsi="Arial" w:cs="Arial"/>
          <w:sz w:val="20"/>
          <w:szCs w:val="20"/>
        </w:rPr>
        <w:t>Odbiorcami Pani/Pana danych osobowych będą:</w:t>
      </w:r>
    </w:p>
    <w:p w14:paraId="7614B343" w14:textId="77777777" w:rsidR="003A19BD" w:rsidRDefault="003A19BD" w:rsidP="003A19BD">
      <w:pPr>
        <w:spacing w:line="276" w:lineRule="auto"/>
        <w:jc w:val="both"/>
        <w:rPr>
          <w:rFonts w:ascii="Arial" w:hAnsi="Arial" w:cs="Arial"/>
          <w:sz w:val="20"/>
          <w:szCs w:val="20"/>
        </w:rPr>
      </w:pPr>
      <w:r>
        <w:rPr>
          <w:rFonts w:ascii="Arial" w:hAnsi="Arial" w:cs="Arial"/>
          <w:sz w:val="20"/>
          <w:szCs w:val="20"/>
        </w:rPr>
        <w:t>Podmioty wykonujące obsługę informatyczną i prawną Administratora  oraz jednostki administracji publicznej uprawnione do sprawowania kontroli i nadzoru nad prawidłowością funkcjonowania Urzędu Gminy Kołbaskowo lub mogące potwierdzić prawdziwość podanych przez Panią/Pana informacji.</w:t>
      </w:r>
    </w:p>
    <w:p w14:paraId="132E075B" w14:textId="77777777" w:rsidR="003A19BD" w:rsidRDefault="003A19BD" w:rsidP="003A19BD">
      <w:pPr>
        <w:spacing w:line="276" w:lineRule="auto"/>
        <w:jc w:val="both"/>
        <w:rPr>
          <w:rFonts w:ascii="Arial" w:hAnsi="Arial" w:cs="Arial"/>
          <w:b/>
          <w:sz w:val="20"/>
          <w:szCs w:val="20"/>
          <w:u w:val="single"/>
        </w:rPr>
      </w:pPr>
      <w:r>
        <w:rPr>
          <w:rFonts w:ascii="Arial" w:hAnsi="Arial" w:cs="Arial"/>
          <w:b/>
          <w:sz w:val="20"/>
          <w:szCs w:val="20"/>
          <w:u w:val="single"/>
        </w:rPr>
        <w:t>Okres przechowywania danych</w:t>
      </w:r>
    </w:p>
    <w:p w14:paraId="67DCE4D4" w14:textId="77777777" w:rsidR="003A19BD" w:rsidRDefault="003A19BD" w:rsidP="003A19BD">
      <w:pPr>
        <w:spacing w:line="276" w:lineRule="auto"/>
        <w:jc w:val="both"/>
        <w:rPr>
          <w:rFonts w:ascii="Arial" w:hAnsi="Arial" w:cs="Arial"/>
          <w:sz w:val="20"/>
          <w:szCs w:val="20"/>
        </w:rPr>
      </w:pPr>
      <w:r>
        <w:rPr>
          <w:rFonts w:ascii="Arial" w:hAnsi="Arial" w:cs="Arial"/>
          <w:sz w:val="20"/>
          <w:szCs w:val="20"/>
        </w:rPr>
        <w:t>Pani/Pana dane będą przechowywane przez okres 3 lat poczynając od 1 stycznia roku następnego, który wynika z przyjętego w jednostce Jednolitego Rzeczowego Wykazu Akt.</w:t>
      </w:r>
    </w:p>
    <w:p w14:paraId="204390C1" w14:textId="77777777" w:rsidR="003A19BD" w:rsidRDefault="003A19BD" w:rsidP="003A19BD">
      <w:pPr>
        <w:spacing w:line="276" w:lineRule="auto"/>
        <w:jc w:val="both"/>
        <w:rPr>
          <w:rFonts w:ascii="Arial" w:hAnsi="Arial" w:cs="Arial"/>
          <w:b/>
          <w:sz w:val="20"/>
          <w:szCs w:val="20"/>
          <w:u w:val="single"/>
        </w:rPr>
      </w:pPr>
      <w:r>
        <w:rPr>
          <w:rFonts w:ascii="Arial" w:hAnsi="Arial" w:cs="Arial"/>
          <w:b/>
          <w:sz w:val="20"/>
          <w:szCs w:val="20"/>
          <w:u w:val="single"/>
        </w:rPr>
        <w:t>Sposób przetwarzania danych osobowych</w:t>
      </w:r>
    </w:p>
    <w:p w14:paraId="5B14F9A1" w14:textId="77777777" w:rsidR="003A19BD" w:rsidRDefault="003A19BD" w:rsidP="003A19BD">
      <w:pPr>
        <w:spacing w:line="276" w:lineRule="auto"/>
        <w:jc w:val="both"/>
        <w:rPr>
          <w:rFonts w:ascii="Arial" w:hAnsi="Arial" w:cs="Arial"/>
          <w:sz w:val="20"/>
          <w:szCs w:val="20"/>
        </w:rPr>
      </w:pPr>
      <w:r>
        <w:rPr>
          <w:rFonts w:ascii="Arial" w:hAnsi="Arial" w:cs="Arial"/>
          <w:sz w:val="20"/>
          <w:szCs w:val="20"/>
        </w:rPr>
        <w:t>Pani/Pana dane nie będą przetwarzane w sposób zautomatyzowany oraz nie zostaną poddane profilowaniu i nie będą przekazywane poza Europejski Obszar Gospodarczy.</w:t>
      </w:r>
    </w:p>
    <w:p w14:paraId="4EB97432" w14:textId="77777777" w:rsidR="003A19BD" w:rsidRDefault="003A19BD" w:rsidP="003A19BD">
      <w:pPr>
        <w:spacing w:line="276" w:lineRule="auto"/>
        <w:jc w:val="both"/>
        <w:rPr>
          <w:rFonts w:ascii="Arial" w:hAnsi="Arial" w:cs="Arial"/>
          <w:b/>
          <w:sz w:val="20"/>
          <w:szCs w:val="20"/>
          <w:u w:val="single"/>
        </w:rPr>
      </w:pPr>
      <w:r>
        <w:rPr>
          <w:rFonts w:ascii="Arial" w:hAnsi="Arial" w:cs="Arial"/>
          <w:b/>
          <w:sz w:val="20"/>
          <w:szCs w:val="20"/>
          <w:u w:val="single"/>
        </w:rPr>
        <w:t>Prawa osób, których dane dotyczą</w:t>
      </w:r>
    </w:p>
    <w:p w14:paraId="3BAB92C8" w14:textId="77777777" w:rsidR="003A19BD" w:rsidRDefault="003A19BD" w:rsidP="003A19BD">
      <w:pPr>
        <w:spacing w:line="276" w:lineRule="auto"/>
        <w:jc w:val="both"/>
        <w:rPr>
          <w:rFonts w:ascii="Arial" w:hAnsi="Arial" w:cs="Arial"/>
          <w:sz w:val="20"/>
          <w:szCs w:val="20"/>
        </w:rPr>
      </w:pPr>
      <w:r>
        <w:rPr>
          <w:rFonts w:ascii="Arial" w:hAnsi="Arial" w:cs="Arial"/>
          <w:sz w:val="20"/>
          <w:szCs w:val="20"/>
        </w:rPr>
        <w:t>W związku z przetwarzaniem przez Administratora danych osobowych przysługuje Pani/Panu* prawo: dostępu do treści danych oraz otrzymania ich kopii, do sprostowania danych, do usunięcia danych osobowych, w sytuacji, gdy przetwarzanie danych nie następuje w celu wywiązania się z obowiązku wynikającego z przepisu prawa lub w ramach sprawowania władzy publicznej, do ograniczenia przetwarzania danych, do wniesienia skargi do Prezesa UODO na adres Prezesa Urzędu Ochrony Danych Osobowych, ul. Stawki 2, 00 – 193 Warszawa</w:t>
      </w:r>
    </w:p>
    <w:p w14:paraId="402ADCB8" w14:textId="77777777" w:rsidR="003A19BD" w:rsidRDefault="003A19BD" w:rsidP="003A19BD">
      <w:pPr>
        <w:spacing w:line="276" w:lineRule="auto"/>
        <w:jc w:val="both"/>
        <w:rPr>
          <w:rFonts w:ascii="Arial" w:hAnsi="Arial" w:cs="Arial"/>
          <w:b/>
          <w:sz w:val="20"/>
          <w:szCs w:val="20"/>
          <w:u w:val="single"/>
        </w:rPr>
      </w:pPr>
      <w:r>
        <w:rPr>
          <w:rFonts w:ascii="Arial" w:hAnsi="Arial" w:cs="Arial"/>
          <w:b/>
          <w:sz w:val="20"/>
          <w:szCs w:val="20"/>
          <w:u w:val="single"/>
        </w:rPr>
        <w:t>Informacja o wymogu podania danych</w:t>
      </w:r>
    </w:p>
    <w:p w14:paraId="4762656C" w14:textId="77777777" w:rsidR="003A19BD" w:rsidRDefault="003A19BD" w:rsidP="003A19BD">
      <w:pPr>
        <w:spacing w:line="276" w:lineRule="auto"/>
        <w:jc w:val="both"/>
        <w:rPr>
          <w:rFonts w:ascii="Verdana" w:hAnsi="Verdana"/>
          <w:sz w:val="18"/>
          <w:szCs w:val="18"/>
        </w:rPr>
      </w:pPr>
      <w:r>
        <w:rPr>
          <w:rFonts w:ascii="Arial" w:hAnsi="Arial" w:cs="Arial"/>
          <w:sz w:val="20"/>
          <w:szCs w:val="20"/>
        </w:rPr>
        <w:t xml:space="preserve">Podanie przez Państwa danych jest wymogiem ustawowym </w:t>
      </w:r>
      <w:r>
        <w:rPr>
          <w:rFonts w:ascii="Verdana" w:hAnsi="Verdana"/>
          <w:sz w:val="18"/>
          <w:szCs w:val="18"/>
        </w:rPr>
        <w:t>i jest niezbędne do ustalenia opłaty  za korzystanie z zezwolenia na sprzedaż napojów alkoholowych.</w:t>
      </w:r>
    </w:p>
    <w:p w14:paraId="24D9AD43" w14:textId="77777777" w:rsidR="003A19BD" w:rsidRDefault="003A19BD" w:rsidP="003A19BD">
      <w:pPr>
        <w:tabs>
          <w:tab w:val="left" w:pos="935"/>
          <w:tab w:val="left" w:pos="5423"/>
        </w:tabs>
        <w:spacing w:line="276" w:lineRule="auto"/>
        <w:jc w:val="both"/>
        <w:rPr>
          <w:rFonts w:ascii="Tahoma" w:hAnsi="Tahoma" w:cs="Tahoma"/>
          <w:color w:val="333333"/>
          <w:sz w:val="22"/>
          <w:szCs w:val="22"/>
        </w:rPr>
      </w:pPr>
    </w:p>
    <w:p w14:paraId="4DD8B2B0" w14:textId="77777777" w:rsidR="003A19BD" w:rsidRDefault="003A19BD" w:rsidP="003A19BD">
      <w:pPr>
        <w:tabs>
          <w:tab w:val="left" w:pos="935"/>
          <w:tab w:val="left" w:pos="5423"/>
        </w:tabs>
        <w:spacing w:line="276" w:lineRule="auto"/>
        <w:jc w:val="both"/>
        <w:rPr>
          <w:rFonts w:ascii="Tahoma" w:hAnsi="Tahoma" w:cs="Tahoma"/>
          <w:color w:val="333333"/>
          <w:sz w:val="22"/>
          <w:szCs w:val="22"/>
        </w:rPr>
      </w:pPr>
    </w:p>
    <w:p w14:paraId="0D4BF17E" w14:textId="77777777" w:rsidR="003A19BD" w:rsidRPr="00F75EE2" w:rsidRDefault="003A19BD" w:rsidP="003A19BD">
      <w:pPr>
        <w:tabs>
          <w:tab w:val="left" w:pos="935"/>
          <w:tab w:val="left" w:pos="5423"/>
        </w:tabs>
        <w:spacing w:line="276" w:lineRule="auto"/>
        <w:jc w:val="both"/>
        <w:rPr>
          <w:rFonts w:ascii="Tahoma" w:hAnsi="Tahoma" w:cs="Tahoma"/>
          <w:color w:val="FF0000"/>
          <w:sz w:val="22"/>
          <w:szCs w:val="22"/>
        </w:rPr>
      </w:pPr>
    </w:p>
    <w:p w14:paraId="17972479" w14:textId="1CBA7178" w:rsidR="00266FE1" w:rsidRDefault="00266FE1">
      <w:pPr>
        <w:rPr>
          <w:color w:val="FF0000"/>
        </w:rPr>
      </w:pPr>
    </w:p>
    <w:p w14:paraId="379FB926" w14:textId="058EB542" w:rsidR="00081890" w:rsidRDefault="00081890">
      <w:pPr>
        <w:rPr>
          <w:color w:val="FF0000"/>
        </w:rPr>
      </w:pPr>
    </w:p>
    <w:p w14:paraId="4ECC5F45" w14:textId="6E41CB71" w:rsidR="00081890" w:rsidRDefault="00081890">
      <w:pPr>
        <w:rPr>
          <w:color w:val="FF0000"/>
        </w:rPr>
      </w:pPr>
    </w:p>
    <w:p w14:paraId="6D26A0C3" w14:textId="7DF25CA3" w:rsidR="001D6A8B" w:rsidRDefault="001D6A8B">
      <w:pPr>
        <w:rPr>
          <w:color w:val="FF0000"/>
        </w:rPr>
      </w:pPr>
    </w:p>
    <w:p w14:paraId="4861E9D5" w14:textId="77777777" w:rsidR="00D436E3" w:rsidRDefault="00D436E3">
      <w:pPr>
        <w:rPr>
          <w:color w:val="FF0000"/>
        </w:rPr>
      </w:pPr>
    </w:p>
    <w:bookmarkEnd w:id="0"/>
    <w:p w14:paraId="14423A9B" w14:textId="77777777" w:rsidR="00D436E3" w:rsidRDefault="00D436E3">
      <w:pPr>
        <w:rPr>
          <w:color w:val="FF0000"/>
        </w:rPr>
      </w:pPr>
    </w:p>
    <w:sectPr w:rsidR="00D436E3" w:rsidSect="003A19BD">
      <w:pgSz w:w="11906" w:h="16838"/>
      <w:pgMar w:top="851" w:right="851" w:bottom="851" w:left="1134" w:header="709" w:footer="709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Calibri">
    <w:panose1 w:val="020F0502020204030204"/>
    <w:charset w:val="EE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EE"/>
    <w:family w:val="roman"/>
    <w:pitch w:val="variable"/>
    <w:sig w:usb0="E0002EFF" w:usb1="C000785B" w:usb2="00000009" w:usb3="00000000" w:csb0="000001FF" w:csb1="00000000"/>
  </w:font>
  <w:font w:name="Bookman Old Style">
    <w:panose1 w:val="02050604050505020204"/>
    <w:charset w:val="EE"/>
    <w:family w:val="roman"/>
    <w:pitch w:val="variable"/>
    <w:sig w:usb0="00000287" w:usb1="00000000" w:usb2="00000000" w:usb3="00000000" w:csb0="0000009F" w:csb1="00000000"/>
  </w:font>
  <w:font w:name="Tahoma">
    <w:panose1 w:val="020B0604030504040204"/>
    <w:charset w:val="EE"/>
    <w:family w:val="swiss"/>
    <w:pitch w:val="variable"/>
    <w:sig w:usb0="E1002EFF" w:usb1="C000605B" w:usb2="00000029" w:usb3="00000000" w:csb0="000101FF" w:csb1="00000000"/>
  </w:font>
  <w:font w:name="Verdana">
    <w:panose1 w:val="020B0604030504040204"/>
    <w:charset w:val="EE"/>
    <w:family w:val="swiss"/>
    <w:pitch w:val="variable"/>
    <w:sig w:usb0="A00006FF" w:usb1="4000205B" w:usb2="00000010" w:usb3="00000000" w:csb0="0000019F" w:csb1="00000000"/>
  </w:font>
  <w:font w:name="Arial">
    <w:panose1 w:val="020B0604020202020204"/>
    <w:charset w:val="EE"/>
    <w:family w:val="swiss"/>
    <w:pitch w:val="variable"/>
    <w:sig w:usb0="E0002EFF" w:usb1="C000785B" w:usb2="00000009" w:usb3="00000000" w:csb0="000001FF" w:csb1="00000000"/>
  </w:font>
  <w:font w:name="Calibri Light">
    <w:panose1 w:val="020F0302020204030204"/>
    <w:charset w:val="EE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proofState w:spelling="clean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5E7F44"/>
    <w:rsid w:val="00081890"/>
    <w:rsid w:val="00093BA0"/>
    <w:rsid w:val="00124226"/>
    <w:rsid w:val="001B7C0C"/>
    <w:rsid w:val="001D6A8B"/>
    <w:rsid w:val="001F3DAF"/>
    <w:rsid w:val="00237278"/>
    <w:rsid w:val="00266FE1"/>
    <w:rsid w:val="0035488E"/>
    <w:rsid w:val="00364B36"/>
    <w:rsid w:val="00380364"/>
    <w:rsid w:val="003871F4"/>
    <w:rsid w:val="003A19BD"/>
    <w:rsid w:val="003D5F01"/>
    <w:rsid w:val="004030E9"/>
    <w:rsid w:val="0041259B"/>
    <w:rsid w:val="00543661"/>
    <w:rsid w:val="00563BB2"/>
    <w:rsid w:val="00586F2E"/>
    <w:rsid w:val="00591A3F"/>
    <w:rsid w:val="005B52D0"/>
    <w:rsid w:val="005E7F44"/>
    <w:rsid w:val="006B0BF7"/>
    <w:rsid w:val="00771BA2"/>
    <w:rsid w:val="007E13E0"/>
    <w:rsid w:val="007F1A73"/>
    <w:rsid w:val="00844AAF"/>
    <w:rsid w:val="008855BA"/>
    <w:rsid w:val="00906995"/>
    <w:rsid w:val="009700D6"/>
    <w:rsid w:val="009D168F"/>
    <w:rsid w:val="009D3EA4"/>
    <w:rsid w:val="00AA6ED1"/>
    <w:rsid w:val="00AC1BF9"/>
    <w:rsid w:val="00AD18AD"/>
    <w:rsid w:val="00BA00BA"/>
    <w:rsid w:val="00C20E76"/>
    <w:rsid w:val="00C25AC3"/>
    <w:rsid w:val="00CD2F1C"/>
    <w:rsid w:val="00CF49F0"/>
    <w:rsid w:val="00D20AF5"/>
    <w:rsid w:val="00D436E3"/>
    <w:rsid w:val="00D94EED"/>
    <w:rsid w:val="00E80511"/>
    <w:rsid w:val="00F40C5E"/>
    <w:rsid w:val="00F75EE2"/>
    <w:rsid w:val="00FF016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l-PL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7EF9B241"/>
  <w15:chartTrackingRefBased/>
  <w15:docId w15:val="{E03602FE-28D9-4909-8455-5B6D8F181FF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sz w:val="22"/>
        <w:szCs w:val="22"/>
        <w:lang w:val="pl-PL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ny">
    <w:name w:val="Normal"/>
    <w:qFormat/>
    <w:rsid w:val="003A19BD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pl-PL"/>
    </w:rPr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  <w:style w:type="character" w:styleId="Hipercze">
    <w:name w:val="Hyperlink"/>
    <w:basedOn w:val="Domylnaczcionkaakapitu"/>
    <w:uiPriority w:val="99"/>
    <w:semiHidden/>
    <w:unhideWhenUsed/>
    <w:rsid w:val="003A19BD"/>
    <w:rPr>
      <w:color w:val="0563C1" w:themeColor="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15748535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hyperlink" Target="mailto:biuro@kolbaskowo.pl" TargetMode="External"/></Relationships>
</file>

<file path=word/theme/theme1.xml><?xml version="1.0" encoding="utf-8"?>
<a:theme xmlns:a="http://schemas.openxmlformats.org/drawingml/2006/main" name="Motyw pakietu Office">
  <a:themeElements>
    <a:clrScheme name="Pakiet 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Pakiet 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Pakiet 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378</TotalTime>
  <Pages>1</Pages>
  <Words>797</Words>
  <Characters>4785</Characters>
  <Application>Microsoft Office Word</Application>
  <DocSecurity>0</DocSecurity>
  <Lines>39</Lines>
  <Paragraphs>11</Paragraphs>
  <ScaleCrop>false</ScaleCrop>
  <HeadingPairs>
    <vt:vector size="2" baseType="variant">
      <vt:variant>
        <vt:lpstr>Tytuł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5571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Partyka</dc:creator>
  <cp:keywords/>
  <dc:description/>
  <cp:lastModifiedBy>Magda Kendyk</cp:lastModifiedBy>
  <cp:revision>27</cp:revision>
  <cp:lastPrinted>2025-11-25T10:09:00Z</cp:lastPrinted>
  <dcterms:created xsi:type="dcterms:W3CDTF">2021-01-04T11:43:00Z</dcterms:created>
  <dcterms:modified xsi:type="dcterms:W3CDTF">2025-11-25T10:26:00Z</dcterms:modified>
</cp:coreProperties>
</file>