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C0" w:rsidRPr="000E3CC0" w:rsidRDefault="000E3CC0" w:rsidP="000E3CC0">
      <w:pPr>
        <w:pStyle w:val="Nagwek"/>
        <w:jc w:val="right"/>
        <w:rPr>
          <w:b/>
        </w:rPr>
      </w:pPr>
    </w:p>
    <w:p w:rsidR="00167961" w:rsidRDefault="003F1ECF" w:rsidP="00D46E94">
      <w:pPr>
        <w:pStyle w:val="Teksttreci20"/>
        <w:shd w:val="clear" w:color="auto" w:fill="auto"/>
        <w:spacing w:line="290" w:lineRule="auto"/>
        <w:ind w:left="6480"/>
        <w:jc w:val="left"/>
        <w:rPr>
          <w:b/>
          <w:i/>
          <w:snapToGrid w:val="0"/>
          <w:color w:val="auto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B54E4C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</w:p>
    <w:p w:rsidR="00481DD3" w:rsidRDefault="00317A5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(</w:t>
      </w:r>
      <w:r w:rsidR="00B54E4C">
        <w:t>DZ. U. Z 2024 R. POZ. 1491</w:t>
      </w:r>
      <w:r w:rsidRPr="00A92300">
        <w:rPr>
          <w:rFonts w:asciiTheme="minorHAnsi" w:eastAsia="Arial" w:hAnsiTheme="minorHAnsi" w:cstheme="minorHAnsi"/>
          <w:bCs/>
        </w:rPr>
        <w:t>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  <w:bookmarkStart w:id="0" w:name="_GoBack"/>
      <w:bookmarkEnd w:id="0"/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D46E9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Gmina Kołbaskowo</w:t>
            </w: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90467C" w:rsidRDefault="0090467C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90467C">
              <w:rPr>
                <w:rFonts w:ascii="Calibri" w:hAnsi="Calibri" w:cs="Calibri"/>
                <w:sz w:val="20"/>
                <w:szCs w:val="20"/>
              </w:rPr>
              <w:t>Upowszechnianie kultury fizycznej i sportu między innymi poprzez: promocję sportu wśród dzieci, młodzieży i dorosłych; wspieranie regionalnych i międzynarodowych imprez sportowych promujących Gminę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podejmowanymi przez organizację lub inne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>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E49" w:rsidRDefault="00980E49">
      <w:r>
        <w:separator/>
      </w:r>
    </w:p>
  </w:endnote>
  <w:endnote w:type="continuationSeparator" w:id="0">
    <w:p w:rsidR="00980E49" w:rsidRDefault="0098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8609"/>
      <w:docPartObj>
        <w:docPartGallery w:val="Page Numbers (Bottom of Page)"/>
        <w:docPartUnique/>
      </w:docPartObj>
    </w:sdtPr>
    <w:sdtEndPr/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B54E4C">
          <w:rPr>
            <w:rFonts w:ascii="Arial" w:hAnsi="Arial" w:cs="Arial"/>
            <w:noProof/>
            <w:sz w:val="20"/>
            <w:szCs w:val="20"/>
          </w:rPr>
          <w:t>1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E49" w:rsidRDefault="00980E49">
      <w:r>
        <w:separator/>
      </w:r>
    </w:p>
  </w:footnote>
  <w:footnote w:type="continuationSeparator" w:id="0">
    <w:p w:rsidR="00980E49" w:rsidRDefault="00980E49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2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0E45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61F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467C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0E49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4E4C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46E94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1F89D-EB4F-4642-BD74-3A9BB1F1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966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Sokolowska</cp:lastModifiedBy>
  <cp:revision>5</cp:revision>
  <cp:lastPrinted>2018-08-22T08:07:00Z</cp:lastPrinted>
  <dcterms:created xsi:type="dcterms:W3CDTF">2024-11-28T07:24:00Z</dcterms:created>
  <dcterms:modified xsi:type="dcterms:W3CDTF">2024-12-04T08:38:00Z</dcterms:modified>
</cp:coreProperties>
</file>